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737" w:rsidRDefault="00F94737" w:rsidP="00F94737">
      <w:pPr>
        <w:spacing w:line="240" w:lineRule="auto"/>
        <w:jc w:val="center"/>
        <w:rPr>
          <w:b/>
          <w:sz w:val="28"/>
          <w:szCs w:val="28"/>
        </w:rPr>
      </w:pPr>
      <w:r>
        <w:rPr>
          <w:b/>
          <w:noProof/>
          <w:sz w:val="28"/>
          <w:szCs w:val="28"/>
          <w:lang w:eastAsia="sk-SK"/>
        </w:rPr>
        <w:drawing>
          <wp:inline distT="0" distB="0" distL="0" distR="0">
            <wp:extent cx="4733925" cy="780853"/>
            <wp:effectExtent l="19050" t="0" r="9525" b="0"/>
            <wp:docPr id="3" name="Picture 2" descr="Artforum_vyadavatelstvo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forum_vyadavatelstvo_logotyp.jpg"/>
                    <pic:cNvPicPr/>
                  </pic:nvPicPr>
                  <pic:blipFill>
                    <a:blip r:embed="rId4" cstate="print"/>
                    <a:stretch>
                      <a:fillRect/>
                    </a:stretch>
                  </pic:blipFill>
                  <pic:spPr>
                    <a:xfrm>
                      <a:off x="0" y="0"/>
                      <a:ext cx="4891635" cy="806867"/>
                    </a:xfrm>
                    <a:prstGeom prst="rect">
                      <a:avLst/>
                    </a:prstGeom>
                  </pic:spPr>
                </pic:pic>
              </a:graphicData>
            </a:graphic>
          </wp:inline>
        </w:drawing>
      </w:r>
    </w:p>
    <w:p w:rsidR="00F94737" w:rsidRDefault="00F94737" w:rsidP="00F94737">
      <w:pPr>
        <w:spacing w:line="240" w:lineRule="auto"/>
        <w:jc w:val="center"/>
        <w:rPr>
          <w:b/>
          <w:sz w:val="28"/>
          <w:szCs w:val="28"/>
        </w:rPr>
      </w:pPr>
    </w:p>
    <w:p w:rsidR="00F94737" w:rsidRPr="00C04552" w:rsidRDefault="00F94737" w:rsidP="00F94737">
      <w:pPr>
        <w:spacing w:line="240" w:lineRule="auto"/>
        <w:rPr>
          <w:rFonts w:asciiTheme="majorHAnsi" w:hAnsiTheme="majorHAnsi"/>
          <w:b/>
          <w:sz w:val="32"/>
          <w:szCs w:val="32"/>
        </w:rPr>
      </w:pPr>
      <w:r w:rsidRPr="00C04552">
        <w:rPr>
          <w:rFonts w:asciiTheme="majorHAnsi" w:hAnsiTheme="majorHAnsi"/>
          <w:b/>
          <w:sz w:val="32"/>
          <w:szCs w:val="32"/>
        </w:rPr>
        <w:t>Tlačová správa z vydavateľstva Artforum</w:t>
      </w:r>
    </w:p>
    <w:p w:rsidR="00F94737" w:rsidRPr="007D4E62" w:rsidRDefault="00F94737" w:rsidP="00F94737">
      <w:pPr>
        <w:spacing w:line="240" w:lineRule="auto"/>
        <w:rPr>
          <w:rFonts w:asciiTheme="majorHAnsi" w:hAnsiTheme="majorHAnsi"/>
          <w:b/>
          <w:sz w:val="24"/>
          <w:szCs w:val="24"/>
        </w:rPr>
      </w:pPr>
      <w:r w:rsidRPr="00C04552">
        <w:rPr>
          <w:rFonts w:asciiTheme="majorHAnsi" w:hAnsiTheme="majorHAnsi"/>
          <w:sz w:val="24"/>
          <w:szCs w:val="24"/>
        </w:rPr>
        <w:t>Znenie tlačovej správy:</w:t>
      </w:r>
      <w:r w:rsidRPr="00C04552">
        <w:rPr>
          <w:rFonts w:asciiTheme="majorHAnsi" w:hAnsiTheme="majorHAnsi"/>
          <w:b/>
          <w:sz w:val="24"/>
          <w:szCs w:val="24"/>
        </w:rPr>
        <w:t xml:space="preserve">  Vydavateľstvo Artforum vydáva </w:t>
      </w:r>
      <w:r w:rsidR="007D4E62">
        <w:rPr>
          <w:rFonts w:asciiTheme="majorHAnsi" w:hAnsiTheme="majorHAnsi"/>
          <w:b/>
          <w:sz w:val="24"/>
          <w:szCs w:val="24"/>
        </w:rPr>
        <w:t xml:space="preserve">novú zbierku poviedok Pavla </w:t>
      </w:r>
      <w:proofErr w:type="spellStart"/>
      <w:r w:rsidR="007D4E62">
        <w:rPr>
          <w:rFonts w:asciiTheme="majorHAnsi" w:hAnsiTheme="majorHAnsi"/>
          <w:b/>
          <w:sz w:val="24"/>
          <w:szCs w:val="24"/>
        </w:rPr>
        <w:t>Rankova</w:t>
      </w:r>
      <w:proofErr w:type="spellEnd"/>
      <w:r w:rsidR="007D4E62">
        <w:rPr>
          <w:rFonts w:asciiTheme="majorHAnsi" w:hAnsiTheme="majorHAnsi"/>
          <w:b/>
          <w:sz w:val="24"/>
          <w:szCs w:val="24"/>
        </w:rPr>
        <w:t xml:space="preserve"> s názvom Na druhej strane </w:t>
      </w:r>
      <w:r w:rsidR="007D4E62">
        <w:rPr>
          <w:rFonts w:asciiTheme="majorHAnsi" w:hAnsiTheme="majorHAnsi"/>
          <w:b/>
          <w:sz w:val="24"/>
          <w:szCs w:val="24"/>
        </w:rPr>
        <w:br/>
      </w:r>
      <w:r w:rsidR="00C04552" w:rsidRPr="00C04552">
        <w:rPr>
          <w:rFonts w:asciiTheme="majorHAnsi" w:hAnsiTheme="majorHAnsi"/>
          <w:sz w:val="24"/>
          <w:szCs w:val="24"/>
        </w:rPr>
        <w:t xml:space="preserve">Dátum vydania TS: </w:t>
      </w:r>
      <w:r w:rsidR="007D4E62">
        <w:rPr>
          <w:rFonts w:asciiTheme="majorHAnsi" w:hAnsiTheme="majorHAnsi"/>
          <w:sz w:val="24"/>
          <w:szCs w:val="24"/>
        </w:rPr>
        <w:t>21</w:t>
      </w:r>
      <w:r w:rsidR="00C04552" w:rsidRPr="00C04552">
        <w:rPr>
          <w:rFonts w:asciiTheme="majorHAnsi" w:hAnsiTheme="majorHAnsi"/>
          <w:sz w:val="24"/>
          <w:szCs w:val="24"/>
        </w:rPr>
        <w:t xml:space="preserve">. </w:t>
      </w:r>
      <w:r w:rsidR="007D4E62">
        <w:rPr>
          <w:rFonts w:asciiTheme="majorHAnsi" w:hAnsiTheme="majorHAnsi"/>
          <w:sz w:val="24"/>
          <w:szCs w:val="24"/>
        </w:rPr>
        <w:t>10</w:t>
      </w:r>
      <w:r w:rsidRPr="00C04552">
        <w:rPr>
          <w:rFonts w:asciiTheme="majorHAnsi" w:hAnsiTheme="majorHAnsi"/>
          <w:sz w:val="24"/>
          <w:szCs w:val="24"/>
        </w:rPr>
        <w:t>. 2013</w:t>
      </w:r>
      <w:r w:rsidRPr="00C04552">
        <w:rPr>
          <w:rFonts w:asciiTheme="majorHAnsi" w:hAnsiTheme="majorHAnsi"/>
          <w:sz w:val="24"/>
          <w:szCs w:val="24"/>
        </w:rPr>
        <w:tab/>
      </w:r>
      <w:r w:rsidRPr="00C04552">
        <w:rPr>
          <w:rFonts w:asciiTheme="majorHAnsi" w:hAnsiTheme="majorHAnsi"/>
          <w:sz w:val="24"/>
          <w:szCs w:val="24"/>
        </w:rPr>
        <w:tab/>
      </w:r>
      <w:r w:rsidRPr="00C04552">
        <w:rPr>
          <w:rFonts w:asciiTheme="majorHAnsi" w:hAnsiTheme="majorHAnsi"/>
          <w:sz w:val="24"/>
          <w:szCs w:val="24"/>
        </w:rPr>
        <w:tab/>
      </w:r>
      <w:r w:rsidRPr="00C04552">
        <w:rPr>
          <w:rFonts w:asciiTheme="majorHAnsi" w:hAnsiTheme="majorHAnsi"/>
          <w:sz w:val="24"/>
          <w:szCs w:val="24"/>
        </w:rPr>
        <w:tab/>
      </w:r>
      <w:r w:rsidRPr="00C04552">
        <w:rPr>
          <w:rFonts w:asciiTheme="majorHAnsi" w:hAnsiTheme="majorHAnsi"/>
          <w:sz w:val="24"/>
          <w:szCs w:val="24"/>
        </w:rPr>
        <w:tab/>
      </w:r>
      <w:r w:rsidRPr="00C04552">
        <w:rPr>
          <w:rFonts w:asciiTheme="majorHAnsi" w:hAnsiTheme="majorHAnsi"/>
          <w:sz w:val="24"/>
          <w:szCs w:val="24"/>
        </w:rPr>
        <w:tab/>
      </w:r>
      <w:r w:rsidRPr="00C04552">
        <w:rPr>
          <w:rFonts w:asciiTheme="majorHAnsi" w:hAnsiTheme="majorHAnsi"/>
          <w:sz w:val="24"/>
          <w:szCs w:val="24"/>
        </w:rPr>
        <w:tab/>
        <w:t xml:space="preserve">       Kontaktná osoba: Monika Kompaníková, pr@artforum.sk, 0948 033 768, </w:t>
      </w:r>
      <w:hyperlink r:id="rId5" w:history="1">
        <w:r w:rsidRPr="00C04552">
          <w:rPr>
            <w:rStyle w:val="Hyperlink"/>
            <w:rFonts w:asciiTheme="majorHAnsi" w:hAnsiTheme="majorHAnsi"/>
            <w:sz w:val="24"/>
            <w:szCs w:val="24"/>
          </w:rPr>
          <w:t>www.artforum.sk</w:t>
        </w:r>
      </w:hyperlink>
    </w:p>
    <w:p w:rsidR="00F94737" w:rsidRPr="00C03AB6" w:rsidRDefault="00F94737" w:rsidP="00F94737">
      <w:pPr>
        <w:spacing w:line="240" w:lineRule="auto"/>
        <w:rPr>
          <w:b/>
          <w:sz w:val="24"/>
          <w:szCs w:val="24"/>
        </w:rPr>
      </w:pPr>
    </w:p>
    <w:p w:rsidR="00F94737" w:rsidRPr="00067466" w:rsidRDefault="00F94737" w:rsidP="00F94737">
      <w:pPr>
        <w:spacing w:after="0" w:line="240" w:lineRule="auto"/>
        <w:jc w:val="both"/>
        <w:rPr>
          <w:rFonts w:eastAsia="Times New Roman" w:cs="Arial"/>
          <w:color w:val="242424"/>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2"/>
        <w:gridCol w:w="5256"/>
      </w:tblGrid>
      <w:tr w:rsidR="00F94737" w:rsidTr="00872E5A">
        <w:tc>
          <w:tcPr>
            <w:tcW w:w="3510" w:type="dxa"/>
          </w:tcPr>
          <w:p w:rsidR="00F94737" w:rsidRDefault="00952448" w:rsidP="00443263">
            <w:pPr>
              <w:rPr>
                <w:b/>
                <w:bCs/>
              </w:rPr>
            </w:pPr>
            <w:r>
              <w:rPr>
                <w:b/>
                <w:noProof/>
                <w:lang w:eastAsia="sk-SK"/>
              </w:rPr>
              <w:drawing>
                <wp:inline distT="0" distB="0" distL="0" distR="0">
                  <wp:extent cx="2403592" cy="3317358"/>
                  <wp:effectExtent l="19050" t="0" r="0" b="0"/>
                  <wp:docPr id="4" name="Obrázok 1" descr="C:\Users\chiki\Desktop\Na druhej strane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ki\Desktop\Na druhej strane_A.png"/>
                          <pic:cNvPicPr>
                            <a:picLocks noChangeAspect="1" noChangeArrowheads="1"/>
                          </pic:cNvPicPr>
                        </pic:nvPicPr>
                        <pic:blipFill>
                          <a:blip r:embed="rId6" cstate="print"/>
                          <a:srcRect/>
                          <a:stretch>
                            <a:fillRect/>
                          </a:stretch>
                        </pic:blipFill>
                        <pic:spPr bwMode="auto">
                          <a:xfrm>
                            <a:off x="0" y="0"/>
                            <a:ext cx="2405556" cy="3320069"/>
                          </a:xfrm>
                          <a:prstGeom prst="rect">
                            <a:avLst/>
                          </a:prstGeom>
                          <a:noFill/>
                          <a:ln w="9525">
                            <a:noFill/>
                            <a:miter lim="800000"/>
                            <a:headEnd/>
                            <a:tailEnd/>
                          </a:ln>
                        </pic:spPr>
                      </pic:pic>
                    </a:graphicData>
                  </a:graphic>
                </wp:inline>
              </w:drawing>
            </w:r>
          </w:p>
        </w:tc>
        <w:tc>
          <w:tcPr>
            <w:tcW w:w="5702" w:type="dxa"/>
          </w:tcPr>
          <w:p w:rsidR="00F94737" w:rsidRPr="00C04552" w:rsidRDefault="00952448" w:rsidP="00443263">
            <w:pPr>
              <w:rPr>
                <w:rFonts w:asciiTheme="majorHAnsi" w:hAnsiTheme="majorHAnsi"/>
                <w:b/>
                <w:bCs/>
                <w:sz w:val="24"/>
                <w:szCs w:val="24"/>
              </w:rPr>
            </w:pPr>
            <w:r>
              <w:rPr>
                <w:rFonts w:asciiTheme="majorHAnsi" w:hAnsiTheme="majorHAnsi"/>
                <w:b/>
                <w:bCs/>
                <w:sz w:val="24"/>
                <w:szCs w:val="24"/>
              </w:rPr>
              <w:t>Na druhej strane</w:t>
            </w:r>
          </w:p>
          <w:p w:rsidR="00C04552" w:rsidRPr="00C04552" w:rsidRDefault="00C04552" w:rsidP="00443263">
            <w:pPr>
              <w:rPr>
                <w:rFonts w:asciiTheme="majorHAnsi" w:hAnsiTheme="majorHAnsi"/>
                <w:sz w:val="24"/>
                <w:szCs w:val="24"/>
              </w:rPr>
            </w:pPr>
            <w:r w:rsidRPr="00C04552">
              <w:rPr>
                <w:rFonts w:asciiTheme="majorHAnsi" w:hAnsiTheme="majorHAnsi"/>
                <w:bCs/>
                <w:sz w:val="24"/>
                <w:szCs w:val="24"/>
              </w:rPr>
              <w:t xml:space="preserve">Autor: </w:t>
            </w:r>
            <w:r w:rsidR="00952448">
              <w:rPr>
                <w:rFonts w:asciiTheme="majorHAnsi" w:hAnsiTheme="majorHAnsi"/>
                <w:bCs/>
                <w:sz w:val="24"/>
                <w:szCs w:val="24"/>
              </w:rPr>
              <w:t xml:space="preserve">Pavol </w:t>
            </w:r>
            <w:proofErr w:type="spellStart"/>
            <w:r w:rsidR="00952448">
              <w:rPr>
                <w:rFonts w:asciiTheme="majorHAnsi" w:hAnsiTheme="majorHAnsi"/>
                <w:bCs/>
                <w:sz w:val="24"/>
                <w:szCs w:val="24"/>
              </w:rPr>
              <w:t>Rankov</w:t>
            </w:r>
            <w:proofErr w:type="spellEnd"/>
          </w:p>
          <w:p w:rsidR="00F94737" w:rsidRPr="00C04552" w:rsidRDefault="00397933" w:rsidP="00443263">
            <w:pPr>
              <w:rPr>
                <w:rFonts w:asciiTheme="majorHAnsi" w:hAnsiTheme="majorHAnsi"/>
                <w:sz w:val="24"/>
                <w:szCs w:val="24"/>
              </w:rPr>
            </w:pPr>
            <w:r>
              <w:rPr>
                <w:rFonts w:asciiTheme="majorHAnsi" w:hAnsiTheme="majorHAnsi"/>
                <w:sz w:val="24"/>
                <w:szCs w:val="24"/>
              </w:rPr>
              <w:t>Vydavateľ</w:t>
            </w:r>
            <w:r w:rsidR="00F94737" w:rsidRPr="00C04552">
              <w:rPr>
                <w:rFonts w:asciiTheme="majorHAnsi" w:hAnsiTheme="majorHAnsi"/>
                <w:sz w:val="24"/>
                <w:szCs w:val="24"/>
              </w:rPr>
              <w:t>:  Artforum</w:t>
            </w:r>
          </w:p>
          <w:p w:rsidR="00C04552" w:rsidRPr="00C04552" w:rsidRDefault="00397933" w:rsidP="00C04552">
            <w:pPr>
              <w:rPr>
                <w:rFonts w:ascii="Cambria" w:eastAsia="Calibri" w:hAnsi="Cambria" w:cs="Times New Roman"/>
                <w:sz w:val="24"/>
                <w:szCs w:val="24"/>
              </w:rPr>
            </w:pPr>
            <w:r>
              <w:rPr>
                <w:rFonts w:ascii="Cambria" w:eastAsia="Calibri" w:hAnsi="Cambria" w:cs="Times New Roman"/>
                <w:sz w:val="24"/>
                <w:szCs w:val="24"/>
              </w:rPr>
              <w:t>Formát</w:t>
            </w:r>
            <w:r w:rsidR="00C04552" w:rsidRPr="00C04552">
              <w:rPr>
                <w:rFonts w:ascii="Cambria" w:eastAsia="Calibri" w:hAnsi="Cambria" w:cs="Times New Roman"/>
                <w:sz w:val="24"/>
                <w:szCs w:val="24"/>
              </w:rPr>
              <w:t xml:space="preserve">:  </w:t>
            </w:r>
            <w:r w:rsidR="00952448" w:rsidRPr="00952448">
              <w:rPr>
                <w:rFonts w:ascii="Cambria" w:eastAsia="Calibri" w:hAnsi="Cambria" w:cs="Times New Roman"/>
                <w:sz w:val="24"/>
                <w:szCs w:val="24"/>
              </w:rPr>
              <w:t>135 x 184 mm</w:t>
            </w:r>
            <w:r w:rsidR="00C04552" w:rsidRPr="00C04552">
              <w:rPr>
                <w:rFonts w:ascii="Cambria" w:eastAsia="Calibri" w:hAnsi="Cambria" w:cs="Times New Roman"/>
                <w:sz w:val="24"/>
                <w:szCs w:val="24"/>
              </w:rPr>
              <w:t xml:space="preserve"> (š x v)</w:t>
            </w:r>
          </w:p>
          <w:p w:rsidR="00C04552" w:rsidRPr="00C04552" w:rsidRDefault="00397933" w:rsidP="00C04552">
            <w:pPr>
              <w:rPr>
                <w:rFonts w:ascii="Cambria" w:eastAsia="Calibri" w:hAnsi="Cambria" w:cs="Times New Roman"/>
                <w:sz w:val="24"/>
                <w:szCs w:val="24"/>
              </w:rPr>
            </w:pPr>
            <w:r>
              <w:rPr>
                <w:rFonts w:ascii="Cambria" w:eastAsia="Calibri" w:hAnsi="Cambria" w:cs="Times New Roman"/>
                <w:sz w:val="24"/>
                <w:szCs w:val="24"/>
              </w:rPr>
              <w:t>Počet strán</w:t>
            </w:r>
            <w:r w:rsidR="00C04552" w:rsidRPr="00C04552">
              <w:rPr>
                <w:rFonts w:ascii="Cambria" w:eastAsia="Calibri" w:hAnsi="Cambria" w:cs="Times New Roman"/>
                <w:sz w:val="24"/>
                <w:szCs w:val="24"/>
              </w:rPr>
              <w:t xml:space="preserve">:  </w:t>
            </w:r>
            <w:r w:rsidR="00952448">
              <w:rPr>
                <w:rFonts w:ascii="Cambria" w:eastAsia="Calibri" w:hAnsi="Cambria" w:cs="Times New Roman"/>
                <w:sz w:val="24"/>
                <w:szCs w:val="24"/>
              </w:rPr>
              <w:t>172</w:t>
            </w:r>
          </w:p>
          <w:p w:rsidR="00C04552" w:rsidRPr="00C04552" w:rsidRDefault="005F48D7" w:rsidP="00C04552">
            <w:pPr>
              <w:rPr>
                <w:rFonts w:ascii="Cambria" w:eastAsia="Calibri" w:hAnsi="Cambria" w:cs="Times New Roman"/>
                <w:sz w:val="24"/>
                <w:szCs w:val="24"/>
              </w:rPr>
            </w:pPr>
            <w:r>
              <w:rPr>
                <w:rFonts w:ascii="Cambria" w:eastAsia="Calibri" w:hAnsi="Cambria" w:cs="Times New Roman"/>
                <w:sz w:val="24"/>
                <w:szCs w:val="24"/>
              </w:rPr>
              <w:t xml:space="preserve">Väzba: </w:t>
            </w:r>
            <w:proofErr w:type="spellStart"/>
            <w:r w:rsidR="00C04552" w:rsidRPr="00C04552">
              <w:rPr>
                <w:rFonts w:ascii="Cambria" w:eastAsia="Calibri" w:hAnsi="Cambria" w:cs="Times New Roman"/>
                <w:sz w:val="24"/>
                <w:szCs w:val="24"/>
              </w:rPr>
              <w:t>hardback</w:t>
            </w:r>
            <w:proofErr w:type="spellEnd"/>
          </w:p>
          <w:p w:rsidR="00C04552" w:rsidRPr="00C04552" w:rsidRDefault="00397933" w:rsidP="00C04552">
            <w:pPr>
              <w:rPr>
                <w:rFonts w:ascii="Cambria" w:eastAsia="Calibri" w:hAnsi="Cambria" w:cs="Times New Roman"/>
                <w:sz w:val="24"/>
                <w:szCs w:val="24"/>
              </w:rPr>
            </w:pPr>
            <w:r>
              <w:rPr>
                <w:rFonts w:ascii="Cambria" w:eastAsia="Calibri" w:hAnsi="Cambria" w:cs="Times New Roman"/>
                <w:sz w:val="24"/>
                <w:szCs w:val="24"/>
              </w:rPr>
              <w:t>dátum expedície</w:t>
            </w:r>
            <w:r w:rsidR="00C04552" w:rsidRPr="00C04552">
              <w:rPr>
                <w:rFonts w:ascii="Cambria" w:eastAsia="Calibri" w:hAnsi="Cambria" w:cs="Times New Roman"/>
                <w:sz w:val="24"/>
                <w:szCs w:val="24"/>
              </w:rPr>
              <w:t xml:space="preserve">: </w:t>
            </w:r>
            <w:r w:rsidR="00FC76CA">
              <w:rPr>
                <w:rFonts w:ascii="Cambria" w:eastAsia="Calibri" w:hAnsi="Cambria" w:cs="Times New Roman"/>
                <w:sz w:val="24"/>
                <w:szCs w:val="24"/>
              </w:rPr>
              <w:t>21</w:t>
            </w:r>
            <w:r w:rsidR="00C04552" w:rsidRPr="00C04552">
              <w:rPr>
                <w:rFonts w:ascii="Cambria" w:eastAsia="Calibri" w:hAnsi="Cambria" w:cs="Times New Roman"/>
                <w:sz w:val="24"/>
                <w:szCs w:val="24"/>
              </w:rPr>
              <w:t xml:space="preserve">. </w:t>
            </w:r>
            <w:r w:rsidR="00FC76CA">
              <w:rPr>
                <w:rFonts w:ascii="Cambria" w:eastAsia="Calibri" w:hAnsi="Cambria" w:cs="Times New Roman"/>
                <w:sz w:val="24"/>
                <w:szCs w:val="24"/>
              </w:rPr>
              <w:t>10</w:t>
            </w:r>
            <w:r w:rsidR="00C04552" w:rsidRPr="00C04552">
              <w:rPr>
                <w:rFonts w:ascii="Cambria" w:eastAsia="Calibri" w:hAnsi="Cambria" w:cs="Times New Roman"/>
                <w:sz w:val="24"/>
                <w:szCs w:val="24"/>
              </w:rPr>
              <w:t>. 2013</w:t>
            </w:r>
          </w:p>
          <w:p w:rsidR="00C04552" w:rsidRPr="00C04552" w:rsidRDefault="00C04552" w:rsidP="00C04552">
            <w:pPr>
              <w:rPr>
                <w:rFonts w:ascii="Cambria" w:eastAsia="Calibri" w:hAnsi="Cambria" w:cs="Times New Roman"/>
                <w:sz w:val="24"/>
                <w:szCs w:val="24"/>
              </w:rPr>
            </w:pPr>
            <w:r w:rsidRPr="00C04552">
              <w:rPr>
                <w:rFonts w:ascii="Cambria" w:eastAsia="Calibri" w:hAnsi="Cambria" w:cs="Times New Roman"/>
                <w:sz w:val="24"/>
                <w:szCs w:val="24"/>
              </w:rPr>
              <w:t>Cena : 1</w:t>
            </w:r>
            <w:r w:rsidR="00FC76CA">
              <w:rPr>
                <w:rFonts w:ascii="Cambria" w:eastAsia="Calibri" w:hAnsi="Cambria" w:cs="Times New Roman"/>
                <w:sz w:val="24"/>
                <w:szCs w:val="24"/>
              </w:rPr>
              <w:t>1</w:t>
            </w:r>
            <w:r w:rsidRPr="00C04552">
              <w:rPr>
                <w:rFonts w:ascii="Cambria" w:eastAsia="Calibri" w:hAnsi="Cambria" w:cs="Times New Roman"/>
                <w:sz w:val="24"/>
                <w:szCs w:val="24"/>
              </w:rPr>
              <w:t>,90 €</w:t>
            </w:r>
          </w:p>
          <w:p w:rsidR="00C04552" w:rsidRPr="00C04552" w:rsidRDefault="00C04552" w:rsidP="00C04552">
            <w:pPr>
              <w:rPr>
                <w:rFonts w:ascii="Cambria" w:eastAsia="Calibri" w:hAnsi="Cambria" w:cs="Times New Roman"/>
                <w:sz w:val="24"/>
                <w:szCs w:val="24"/>
              </w:rPr>
            </w:pPr>
            <w:r w:rsidRPr="00C04552">
              <w:rPr>
                <w:rFonts w:ascii="Cambria" w:eastAsia="Calibri" w:hAnsi="Cambria" w:cs="Times New Roman"/>
                <w:sz w:val="24"/>
                <w:szCs w:val="24"/>
              </w:rPr>
              <w:t xml:space="preserve">ISBN  </w:t>
            </w:r>
            <w:r w:rsidR="00FC76CA" w:rsidRPr="00FC76CA">
              <w:rPr>
                <w:rFonts w:ascii="Cambria" w:eastAsia="Calibri" w:hAnsi="Cambria" w:cs="Times New Roman"/>
                <w:sz w:val="24"/>
                <w:szCs w:val="24"/>
              </w:rPr>
              <w:t>978-80-8150-031-2</w:t>
            </w:r>
          </w:p>
          <w:p w:rsidR="00C04552" w:rsidRPr="00C04552" w:rsidRDefault="00C04552" w:rsidP="00C04552">
            <w:pPr>
              <w:rPr>
                <w:rFonts w:ascii="Cambria" w:eastAsia="Calibri" w:hAnsi="Cambria" w:cs="Times New Roman"/>
                <w:sz w:val="24"/>
                <w:szCs w:val="24"/>
              </w:rPr>
            </w:pPr>
            <w:r w:rsidRPr="00C04552">
              <w:rPr>
                <w:rFonts w:ascii="Cambria" w:eastAsia="Calibri" w:hAnsi="Cambria" w:cs="Times New Roman"/>
                <w:sz w:val="24"/>
                <w:szCs w:val="24"/>
              </w:rPr>
              <w:t xml:space="preserve">EAN  </w:t>
            </w:r>
            <w:r w:rsidR="00FC76CA" w:rsidRPr="00FC76CA">
              <w:rPr>
                <w:rFonts w:ascii="Cambria" w:eastAsia="Calibri" w:hAnsi="Cambria" w:cs="Times New Roman"/>
                <w:sz w:val="24"/>
                <w:szCs w:val="24"/>
              </w:rPr>
              <w:t>9788081500312</w:t>
            </w:r>
          </w:p>
          <w:p w:rsidR="00F94737" w:rsidRDefault="00F94737" w:rsidP="00FC76CA">
            <w:pPr>
              <w:rPr>
                <w:b/>
                <w:bCs/>
              </w:rPr>
            </w:pPr>
          </w:p>
        </w:tc>
      </w:tr>
    </w:tbl>
    <w:p w:rsidR="00F94737" w:rsidRDefault="00F94737" w:rsidP="00F94737">
      <w:pPr>
        <w:spacing w:line="240" w:lineRule="auto"/>
        <w:rPr>
          <w:rFonts w:cs="Tahoma"/>
          <w:color w:val="242424"/>
          <w:sz w:val="24"/>
          <w:szCs w:val="24"/>
        </w:rPr>
      </w:pPr>
    </w:p>
    <w:p w:rsidR="00C04552" w:rsidRDefault="005F48D7" w:rsidP="00C04552">
      <w:pPr>
        <w:rPr>
          <w:rFonts w:asciiTheme="majorHAnsi" w:hAnsiTheme="majorHAnsi" w:cs="Arial"/>
          <w:sz w:val="23"/>
          <w:szCs w:val="23"/>
        </w:rPr>
      </w:pPr>
      <w:r w:rsidRPr="005F48D7">
        <w:rPr>
          <w:rFonts w:asciiTheme="majorHAnsi" w:hAnsiTheme="majorHAnsi" w:cs="Arial"/>
          <w:sz w:val="23"/>
          <w:szCs w:val="23"/>
        </w:rPr>
        <w:t xml:space="preserve">Majster mysterióznej poviedky sa vracia s novou zbierkou. Pavol </w:t>
      </w:r>
      <w:proofErr w:type="spellStart"/>
      <w:r w:rsidRPr="005F48D7">
        <w:rPr>
          <w:rFonts w:asciiTheme="majorHAnsi" w:hAnsiTheme="majorHAnsi" w:cs="Arial"/>
          <w:sz w:val="23"/>
          <w:szCs w:val="23"/>
        </w:rPr>
        <w:t>Rankov</w:t>
      </w:r>
      <w:proofErr w:type="spellEnd"/>
      <w:r w:rsidRPr="005F48D7">
        <w:rPr>
          <w:rFonts w:asciiTheme="majorHAnsi" w:hAnsiTheme="majorHAnsi" w:cs="Arial"/>
          <w:sz w:val="23"/>
          <w:szCs w:val="23"/>
        </w:rPr>
        <w:t xml:space="preserve"> rozdelil texty novej knihy do dvoch štýlovo odlišných, zdanlivo protichodných častí. V prvej archaickým jazykom vyrozprával dávne príbehy ďalekých krajín a mýtických čias. Na druhej strane stoja príhody našich geograficky blízkych súčasníkov zaznamenané autentickou rečou v štádiu jej dnešného rozpadu. Či už je to kronikársky zápis, podobenstvo, príbeh hororový alebo univerzitný, autor nám pripravil pútavé čítanie a – ako u neho býva dobrým zvykom – nečakanú pointu.</w:t>
      </w:r>
    </w:p>
    <w:p w:rsidR="00EF0BCA" w:rsidRDefault="00EF0BCA" w:rsidP="00C04552">
      <w:pPr>
        <w:rPr>
          <w:rFonts w:asciiTheme="majorHAnsi" w:hAnsiTheme="majorHAnsi" w:cs="Arial"/>
          <w:sz w:val="23"/>
          <w:szCs w:val="23"/>
        </w:rPr>
      </w:pPr>
    </w:p>
    <w:p w:rsidR="00D85C47" w:rsidRDefault="00D85C47" w:rsidP="00397933">
      <w:pPr>
        <w:spacing w:line="240" w:lineRule="auto"/>
        <w:jc w:val="both"/>
        <w:rPr>
          <w:b/>
          <w:bCs/>
          <w:sz w:val="28"/>
          <w:szCs w:val="24"/>
        </w:rPr>
      </w:pPr>
    </w:p>
    <w:p w:rsidR="00397933" w:rsidRPr="00397933" w:rsidRDefault="00397933" w:rsidP="00397933">
      <w:pPr>
        <w:spacing w:line="240" w:lineRule="auto"/>
        <w:jc w:val="both"/>
        <w:rPr>
          <w:b/>
          <w:bCs/>
          <w:sz w:val="28"/>
          <w:szCs w:val="24"/>
        </w:rPr>
      </w:pPr>
      <w:r w:rsidRPr="00397933">
        <w:rPr>
          <w:b/>
          <w:bCs/>
          <w:sz w:val="28"/>
          <w:szCs w:val="24"/>
        </w:rPr>
        <w:lastRenderedPageBreak/>
        <w:t>O autorovi</w:t>
      </w:r>
    </w:p>
    <w:p w:rsidR="00EF0BCA" w:rsidRDefault="00EF0BCA" w:rsidP="00EF0BCA">
      <w:pPr>
        <w:rPr>
          <w:rFonts w:asciiTheme="majorHAnsi" w:hAnsiTheme="majorHAnsi" w:cs="Arial"/>
          <w:sz w:val="23"/>
          <w:szCs w:val="23"/>
        </w:rPr>
      </w:pPr>
      <w:r>
        <w:rPr>
          <w:rFonts w:asciiTheme="majorHAnsi" w:hAnsiTheme="majorHAnsi" w:cs="Arial"/>
          <w:noProof/>
          <w:sz w:val="23"/>
          <w:szCs w:val="23"/>
          <w:lang w:eastAsia="sk-SK"/>
        </w:rPr>
        <w:drawing>
          <wp:inline distT="0" distB="0" distL="0" distR="0">
            <wp:extent cx="5167630" cy="3434080"/>
            <wp:effectExtent l="19050" t="0" r="0" b="0"/>
            <wp:docPr id="5" name="Obrázok 2" descr="V:\___edičák\autori\rank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___edičák\autori\rankov1.jpg"/>
                    <pic:cNvPicPr>
                      <a:picLocks noChangeAspect="1" noChangeArrowheads="1"/>
                    </pic:cNvPicPr>
                  </pic:nvPicPr>
                  <pic:blipFill>
                    <a:blip r:embed="rId7" cstate="print"/>
                    <a:srcRect/>
                    <a:stretch>
                      <a:fillRect/>
                    </a:stretch>
                  </pic:blipFill>
                  <pic:spPr bwMode="auto">
                    <a:xfrm>
                      <a:off x="0" y="0"/>
                      <a:ext cx="5167630" cy="3434080"/>
                    </a:xfrm>
                    <a:prstGeom prst="rect">
                      <a:avLst/>
                    </a:prstGeom>
                    <a:noFill/>
                    <a:ln w="9525">
                      <a:noFill/>
                      <a:miter lim="800000"/>
                      <a:headEnd/>
                      <a:tailEnd/>
                    </a:ln>
                  </pic:spPr>
                </pic:pic>
              </a:graphicData>
            </a:graphic>
          </wp:inline>
        </w:drawing>
      </w:r>
    </w:p>
    <w:p w:rsidR="000C2B43" w:rsidRDefault="00EF0BCA" w:rsidP="00EF0BCA">
      <w:pPr>
        <w:rPr>
          <w:rFonts w:asciiTheme="majorHAnsi" w:hAnsiTheme="majorHAnsi" w:cs="Arial"/>
          <w:sz w:val="23"/>
          <w:szCs w:val="23"/>
        </w:rPr>
      </w:pPr>
      <w:r w:rsidRPr="00EF0BCA">
        <w:rPr>
          <w:rFonts w:asciiTheme="majorHAnsi" w:hAnsiTheme="majorHAnsi" w:cs="Arial"/>
          <w:b/>
          <w:sz w:val="23"/>
          <w:szCs w:val="23"/>
        </w:rPr>
        <w:t xml:space="preserve">Pavol </w:t>
      </w:r>
      <w:proofErr w:type="spellStart"/>
      <w:r w:rsidRPr="00EF0BCA">
        <w:rPr>
          <w:rFonts w:asciiTheme="majorHAnsi" w:hAnsiTheme="majorHAnsi" w:cs="Arial"/>
          <w:b/>
          <w:sz w:val="23"/>
          <w:szCs w:val="23"/>
        </w:rPr>
        <w:t>Rankov</w:t>
      </w:r>
      <w:proofErr w:type="spellEnd"/>
      <w:r w:rsidRPr="00EF0BCA">
        <w:rPr>
          <w:rFonts w:asciiTheme="majorHAnsi" w:hAnsiTheme="majorHAnsi" w:cs="Arial"/>
          <w:sz w:val="23"/>
          <w:szCs w:val="23"/>
        </w:rPr>
        <w:t xml:space="preserve"> (1964) sa narodil v Poprade, študoval na Filozofickej fakulte UK v Bratislave, kde aj pracuje na Katedre knižničnej a informačnej vedy. Debutoval zbierkou poviedok </w:t>
      </w:r>
      <w:r w:rsidRPr="00EF0BCA">
        <w:rPr>
          <w:rFonts w:asciiTheme="majorHAnsi" w:hAnsiTheme="majorHAnsi" w:cs="Arial"/>
          <w:i/>
          <w:sz w:val="23"/>
          <w:szCs w:val="23"/>
        </w:rPr>
        <w:t>S odstupom času</w:t>
      </w:r>
      <w:r w:rsidRPr="00EF0BCA">
        <w:rPr>
          <w:rFonts w:asciiTheme="majorHAnsi" w:hAnsiTheme="majorHAnsi" w:cs="Arial"/>
          <w:sz w:val="23"/>
          <w:szCs w:val="23"/>
        </w:rPr>
        <w:t xml:space="preserve"> (1995), za ktorú získal Cenu Ivana Kraska. Nasledovali zbierky poviedok </w:t>
      </w:r>
      <w:r w:rsidRPr="00EF0BCA">
        <w:rPr>
          <w:rFonts w:asciiTheme="majorHAnsi" w:hAnsiTheme="majorHAnsi" w:cs="Arial"/>
          <w:i/>
          <w:sz w:val="23"/>
          <w:szCs w:val="23"/>
        </w:rPr>
        <w:t>My a oni / Oni a my</w:t>
      </w:r>
      <w:r w:rsidRPr="00EF0BCA">
        <w:rPr>
          <w:rFonts w:asciiTheme="majorHAnsi" w:hAnsiTheme="majorHAnsi" w:cs="Arial"/>
          <w:sz w:val="23"/>
          <w:szCs w:val="23"/>
        </w:rPr>
        <w:t xml:space="preserve"> (2001) a </w:t>
      </w:r>
      <w:r w:rsidRPr="00EF0BCA">
        <w:rPr>
          <w:rFonts w:asciiTheme="majorHAnsi" w:hAnsiTheme="majorHAnsi" w:cs="Arial"/>
          <w:i/>
          <w:sz w:val="23"/>
          <w:szCs w:val="23"/>
        </w:rPr>
        <w:t>V tesnej blízkosti</w:t>
      </w:r>
      <w:r w:rsidRPr="00EF0BCA">
        <w:rPr>
          <w:rFonts w:asciiTheme="majorHAnsi" w:hAnsiTheme="majorHAnsi" w:cs="Arial"/>
          <w:sz w:val="23"/>
          <w:szCs w:val="23"/>
        </w:rPr>
        <w:t xml:space="preserve"> (2004), a romány </w:t>
      </w:r>
      <w:r w:rsidRPr="00EF0BCA">
        <w:rPr>
          <w:rFonts w:asciiTheme="majorHAnsi" w:hAnsiTheme="majorHAnsi" w:cs="Arial"/>
          <w:i/>
          <w:sz w:val="23"/>
          <w:szCs w:val="23"/>
        </w:rPr>
        <w:t>Stalo sa prvého septembra</w:t>
      </w:r>
      <w:r w:rsidRPr="00EF0BCA">
        <w:rPr>
          <w:rFonts w:asciiTheme="majorHAnsi" w:hAnsiTheme="majorHAnsi" w:cs="Arial"/>
          <w:sz w:val="23"/>
          <w:szCs w:val="23"/>
        </w:rPr>
        <w:t xml:space="preserve"> (alebo inokedy) (2008) a </w:t>
      </w:r>
      <w:r w:rsidRPr="00EF0BCA">
        <w:rPr>
          <w:rFonts w:asciiTheme="majorHAnsi" w:hAnsiTheme="majorHAnsi" w:cs="Arial"/>
          <w:i/>
          <w:sz w:val="23"/>
          <w:szCs w:val="23"/>
        </w:rPr>
        <w:t>Matky</w:t>
      </w:r>
      <w:r w:rsidRPr="00EF0BCA">
        <w:rPr>
          <w:rFonts w:asciiTheme="majorHAnsi" w:hAnsiTheme="majorHAnsi" w:cs="Arial"/>
          <w:sz w:val="23"/>
          <w:szCs w:val="23"/>
        </w:rPr>
        <w:t xml:space="preserve"> (2011). Žije a pracuje v Bratislave.</w:t>
      </w:r>
    </w:p>
    <w:p w:rsidR="000C2B43" w:rsidRDefault="000C2B43" w:rsidP="00EF0BCA">
      <w:pPr>
        <w:rPr>
          <w:rFonts w:asciiTheme="majorHAnsi" w:hAnsiTheme="majorHAnsi" w:cs="Arial"/>
          <w:sz w:val="23"/>
          <w:szCs w:val="23"/>
        </w:rPr>
      </w:pPr>
    </w:p>
    <w:p w:rsidR="000C2B43" w:rsidRDefault="000C2B43" w:rsidP="00EF0BCA">
      <w:pPr>
        <w:rPr>
          <w:rFonts w:asciiTheme="majorHAnsi" w:hAnsiTheme="majorHAnsi" w:cs="Arial"/>
          <w:sz w:val="23"/>
          <w:szCs w:val="23"/>
        </w:rPr>
      </w:pPr>
      <w:r w:rsidRPr="000C2B43">
        <w:rPr>
          <w:rFonts w:asciiTheme="majorHAnsi" w:hAnsiTheme="majorHAnsi" w:cs="Arial"/>
          <w:sz w:val="23"/>
          <w:szCs w:val="23"/>
        </w:rPr>
        <w:drawing>
          <wp:inline distT="0" distB="0" distL="0" distR="0">
            <wp:extent cx="2585927" cy="3572168"/>
            <wp:effectExtent l="19050" t="0" r="4873" b="0"/>
            <wp:docPr id="1" name="Obrázok 3" descr="C:\Users\chiki\AppData\Local\Microsoft\Windows\Temporary Internet Files\Content.Word\Na druhej strane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ki\AppData\Local\Microsoft\Windows\Temporary Internet Files\Content.Word\Na druhej strane_B.PNG"/>
                    <pic:cNvPicPr>
                      <a:picLocks noChangeAspect="1" noChangeArrowheads="1"/>
                    </pic:cNvPicPr>
                  </pic:nvPicPr>
                  <pic:blipFill>
                    <a:blip r:embed="rId8" cstate="email"/>
                    <a:srcRect/>
                    <a:stretch>
                      <a:fillRect/>
                    </a:stretch>
                  </pic:blipFill>
                  <pic:spPr bwMode="auto">
                    <a:xfrm>
                      <a:off x="0" y="0"/>
                      <a:ext cx="2584649" cy="3570403"/>
                    </a:xfrm>
                    <a:prstGeom prst="rect">
                      <a:avLst/>
                    </a:prstGeom>
                    <a:noFill/>
                    <a:ln w="9525">
                      <a:noFill/>
                      <a:miter lim="800000"/>
                      <a:headEnd/>
                      <a:tailEnd/>
                    </a:ln>
                  </pic:spPr>
                </pic:pic>
              </a:graphicData>
            </a:graphic>
          </wp:inline>
        </w:drawing>
      </w:r>
    </w:p>
    <w:p w:rsidR="000C2B43" w:rsidRPr="000C2B43" w:rsidRDefault="000C2B43" w:rsidP="00EF0BCA">
      <w:pPr>
        <w:rPr>
          <w:rFonts w:asciiTheme="majorHAnsi" w:hAnsiTheme="majorHAnsi" w:cs="Arial"/>
          <w:sz w:val="23"/>
          <w:szCs w:val="23"/>
        </w:rPr>
      </w:pPr>
      <w:r w:rsidRPr="000C2B43">
        <w:rPr>
          <w:rFonts w:asciiTheme="majorHAnsi" w:hAnsiTheme="majorHAnsi" w:cs="Arial"/>
          <w:b/>
          <w:sz w:val="28"/>
          <w:szCs w:val="28"/>
        </w:rPr>
        <w:lastRenderedPageBreak/>
        <w:t>Ukážka</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Pr>
          <w:rFonts w:asciiTheme="majorHAnsi" w:eastAsia="Times New Roman" w:hAnsiTheme="majorHAnsi" w:cs="Tahoma"/>
          <w:color w:val="242424"/>
          <w:sz w:val="24"/>
          <w:szCs w:val="24"/>
          <w:lang w:eastAsia="sk-SK"/>
        </w:rPr>
        <w:t>Strieľať psov.</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Ich spolužitie sa začalo, keď sa Blanka nasťahovala k </w:t>
      </w:r>
      <w:proofErr w:type="spellStart"/>
      <w:r w:rsidRPr="000C2B43">
        <w:rPr>
          <w:rFonts w:asciiTheme="majorHAnsi" w:eastAsia="Times New Roman" w:hAnsiTheme="majorHAnsi" w:cs="Tahoma"/>
          <w:color w:val="242424"/>
          <w:sz w:val="24"/>
          <w:szCs w:val="24"/>
          <w:lang w:eastAsia="sk-SK"/>
        </w:rPr>
        <w:t>Pietrovi</w:t>
      </w:r>
      <w:proofErr w:type="spellEnd"/>
      <w:r w:rsidRPr="000C2B43">
        <w:rPr>
          <w:rFonts w:asciiTheme="majorHAnsi" w:eastAsia="Times New Roman" w:hAnsiTheme="majorHAnsi" w:cs="Tahoma"/>
          <w:color w:val="242424"/>
          <w:sz w:val="24"/>
          <w:szCs w:val="24"/>
          <w:lang w:eastAsia="sk-SK"/>
        </w:rPr>
        <w:t xml:space="preserve"> do Turína. Nie spolužitie Blanky s </w:t>
      </w:r>
      <w:proofErr w:type="spellStart"/>
      <w:r w:rsidRPr="000C2B43">
        <w:rPr>
          <w:rFonts w:asciiTheme="majorHAnsi" w:eastAsia="Times New Roman" w:hAnsiTheme="majorHAnsi" w:cs="Tahoma"/>
          <w:color w:val="242424"/>
          <w:sz w:val="24"/>
          <w:szCs w:val="24"/>
          <w:lang w:eastAsia="sk-SK"/>
        </w:rPr>
        <w:t>Pietrom</w:t>
      </w:r>
      <w:proofErr w:type="spellEnd"/>
      <w:r w:rsidRPr="000C2B43">
        <w:rPr>
          <w:rFonts w:asciiTheme="majorHAnsi" w:eastAsia="Times New Roman" w:hAnsiTheme="majorHAnsi" w:cs="Tahoma"/>
          <w:color w:val="242424"/>
          <w:sz w:val="24"/>
          <w:szCs w:val="24"/>
          <w:lang w:eastAsia="sk-SK"/>
        </w:rPr>
        <w:t xml:space="preserve">, ale Blanky s </w:t>
      </w:r>
      <w:proofErr w:type="spellStart"/>
      <w:r w:rsidRPr="000C2B43">
        <w:rPr>
          <w:rFonts w:asciiTheme="majorHAnsi" w:eastAsia="Times New Roman" w:hAnsiTheme="majorHAnsi" w:cs="Tahoma"/>
          <w:color w:val="242424"/>
          <w:sz w:val="24"/>
          <w:szCs w:val="24"/>
          <w:lang w:eastAsia="sk-SK"/>
        </w:rPr>
        <w:t>Antoniettou</w:t>
      </w:r>
      <w:proofErr w:type="spellEnd"/>
      <w:r w:rsidRPr="000C2B43">
        <w:rPr>
          <w:rFonts w:asciiTheme="majorHAnsi" w:eastAsia="Times New Roman" w:hAnsiTheme="majorHAnsi" w:cs="Tahoma"/>
          <w:color w:val="242424"/>
          <w:sz w:val="24"/>
          <w:szCs w:val="24"/>
          <w:lang w:eastAsia="sk-SK"/>
        </w:rPr>
        <w:t xml:space="preserve">. S </w:t>
      </w:r>
      <w:proofErr w:type="spellStart"/>
      <w:r w:rsidRPr="000C2B43">
        <w:rPr>
          <w:rFonts w:asciiTheme="majorHAnsi" w:eastAsia="Times New Roman" w:hAnsiTheme="majorHAnsi" w:cs="Tahoma"/>
          <w:color w:val="242424"/>
          <w:sz w:val="24"/>
          <w:szCs w:val="24"/>
          <w:lang w:eastAsia="sk-SK"/>
        </w:rPr>
        <w:t>Pietrom</w:t>
      </w:r>
      <w:proofErr w:type="spellEnd"/>
      <w:r w:rsidRPr="000C2B43">
        <w:rPr>
          <w:rFonts w:asciiTheme="majorHAnsi" w:eastAsia="Times New Roman" w:hAnsiTheme="majorHAnsi" w:cs="Tahoma"/>
          <w:color w:val="242424"/>
          <w:sz w:val="24"/>
          <w:szCs w:val="24"/>
          <w:lang w:eastAsia="sk-SK"/>
        </w:rPr>
        <w:t xml:space="preserve"> bývala Blanka vlastne až po zotmení. Prichádzal z firmy okolo siedmej, navečerali sa — Blanka ho kŕmila najmä šalátmi, lebo ich nemožno rozvariť ani pripáliť —, potom si podľa </w:t>
      </w:r>
      <w:proofErr w:type="spellStart"/>
      <w:r w:rsidRPr="000C2B43">
        <w:rPr>
          <w:rFonts w:asciiTheme="majorHAnsi" w:eastAsia="Times New Roman" w:hAnsiTheme="majorHAnsi" w:cs="Tahoma"/>
          <w:color w:val="242424"/>
          <w:sz w:val="24"/>
          <w:szCs w:val="24"/>
          <w:lang w:eastAsia="sk-SK"/>
        </w:rPr>
        <w:t>Pietrovho</w:t>
      </w:r>
      <w:proofErr w:type="spellEnd"/>
      <w:r w:rsidRPr="000C2B43">
        <w:rPr>
          <w:rFonts w:asciiTheme="majorHAnsi" w:eastAsia="Times New Roman" w:hAnsiTheme="majorHAnsi" w:cs="Tahoma"/>
          <w:color w:val="242424"/>
          <w:sz w:val="24"/>
          <w:szCs w:val="24"/>
          <w:lang w:eastAsia="sk-SK"/>
        </w:rPr>
        <w:t xml:space="preserve"> staromládeneckého zvyku ľahli do postele, aby si odtiaľ pozreli nejaký </w:t>
      </w:r>
      <w:proofErr w:type="spellStart"/>
      <w:r w:rsidRPr="000C2B43">
        <w:rPr>
          <w:rFonts w:asciiTheme="majorHAnsi" w:eastAsia="Times New Roman" w:hAnsiTheme="majorHAnsi" w:cs="Tahoma"/>
          <w:color w:val="242424"/>
          <w:sz w:val="24"/>
          <w:szCs w:val="24"/>
          <w:lang w:eastAsia="sk-SK"/>
        </w:rPr>
        <w:t>totalmente</w:t>
      </w:r>
      <w:proofErr w:type="spellEnd"/>
      <w:r w:rsidRPr="000C2B43">
        <w:rPr>
          <w:rFonts w:asciiTheme="majorHAnsi" w:eastAsia="Times New Roman" w:hAnsiTheme="majorHAnsi" w:cs="Tahoma"/>
          <w:color w:val="242424"/>
          <w:sz w:val="24"/>
          <w:szCs w:val="24"/>
          <w:lang w:eastAsia="sk-SK"/>
        </w:rPr>
        <w:t xml:space="preserve"> </w:t>
      </w:r>
      <w:proofErr w:type="spellStart"/>
      <w:r w:rsidRPr="000C2B43">
        <w:rPr>
          <w:rFonts w:asciiTheme="majorHAnsi" w:eastAsia="Times New Roman" w:hAnsiTheme="majorHAnsi" w:cs="Tahoma"/>
          <w:color w:val="242424"/>
          <w:sz w:val="24"/>
          <w:szCs w:val="24"/>
          <w:lang w:eastAsia="sk-SK"/>
        </w:rPr>
        <w:t>stupido</w:t>
      </w:r>
      <w:proofErr w:type="spellEnd"/>
      <w:r w:rsidRPr="000C2B43">
        <w:rPr>
          <w:rFonts w:asciiTheme="majorHAnsi" w:eastAsia="Times New Roman" w:hAnsiTheme="majorHAnsi" w:cs="Tahoma"/>
          <w:color w:val="242424"/>
          <w:sz w:val="24"/>
          <w:szCs w:val="24"/>
          <w:lang w:eastAsia="sk-SK"/>
        </w:rPr>
        <w:t xml:space="preserve"> televízny program, aký môže vysielať iba niektorá z </w:t>
      </w:r>
      <w:proofErr w:type="spellStart"/>
      <w:r w:rsidRPr="000C2B43">
        <w:rPr>
          <w:rFonts w:asciiTheme="majorHAnsi" w:eastAsia="Times New Roman" w:hAnsiTheme="majorHAnsi" w:cs="Tahoma"/>
          <w:color w:val="242424"/>
          <w:sz w:val="24"/>
          <w:szCs w:val="24"/>
          <w:lang w:eastAsia="sk-SK"/>
        </w:rPr>
        <w:t>Berlusconiho</w:t>
      </w:r>
      <w:proofErr w:type="spellEnd"/>
      <w:r w:rsidRPr="000C2B43">
        <w:rPr>
          <w:rFonts w:asciiTheme="majorHAnsi" w:eastAsia="Times New Roman" w:hAnsiTheme="majorHAnsi" w:cs="Tahoma"/>
          <w:color w:val="242424"/>
          <w:sz w:val="24"/>
          <w:szCs w:val="24"/>
          <w:lang w:eastAsia="sk-SK"/>
        </w:rPr>
        <w:t xml:space="preserve"> televízií, napríklad spravodajstvo zo života </w:t>
      </w:r>
      <w:proofErr w:type="spellStart"/>
      <w:r w:rsidRPr="000C2B43">
        <w:rPr>
          <w:rFonts w:asciiTheme="majorHAnsi" w:eastAsia="Times New Roman" w:hAnsiTheme="majorHAnsi" w:cs="Tahoma"/>
          <w:color w:val="242424"/>
          <w:sz w:val="24"/>
          <w:szCs w:val="24"/>
          <w:lang w:eastAsia="sk-SK"/>
        </w:rPr>
        <w:t>celebrít</w:t>
      </w:r>
      <w:proofErr w:type="spellEnd"/>
      <w:r w:rsidRPr="000C2B43">
        <w:rPr>
          <w:rFonts w:asciiTheme="majorHAnsi" w:eastAsia="Times New Roman" w:hAnsiTheme="majorHAnsi" w:cs="Tahoma"/>
          <w:color w:val="242424"/>
          <w:sz w:val="24"/>
          <w:szCs w:val="24"/>
          <w:lang w:eastAsia="sk-SK"/>
        </w:rPr>
        <w:t xml:space="preserve">, kde v úlohe rekvizít visia na lanách odfarbené </w:t>
      </w:r>
      <w:proofErr w:type="spellStart"/>
      <w:r w:rsidRPr="000C2B43">
        <w:rPr>
          <w:rFonts w:asciiTheme="majorHAnsi" w:eastAsia="Times New Roman" w:hAnsiTheme="majorHAnsi" w:cs="Tahoma"/>
          <w:color w:val="242424"/>
          <w:sz w:val="24"/>
          <w:szCs w:val="24"/>
          <w:lang w:eastAsia="sk-SK"/>
        </w:rPr>
        <w:t>veliny</w:t>
      </w:r>
      <w:proofErr w:type="spellEnd"/>
      <w:r w:rsidRPr="000C2B43">
        <w:rPr>
          <w:rFonts w:asciiTheme="majorHAnsi" w:eastAsia="Times New Roman" w:hAnsiTheme="majorHAnsi" w:cs="Tahoma"/>
          <w:color w:val="242424"/>
          <w:sz w:val="24"/>
          <w:szCs w:val="24"/>
          <w:lang w:eastAsia="sk-SK"/>
        </w:rPr>
        <w:t xml:space="preserve"> v bikinách. Moderátor im občas poklope ukazovákom po hlave a vyhlási, že ju majú úplne dutú. Ľudia v štúdiu sa na tom náramne zabávajú. Aj </w:t>
      </w: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Blanka ani nevedela, ako by slovo </w:t>
      </w:r>
      <w:proofErr w:type="spellStart"/>
      <w:r w:rsidRPr="000C2B43">
        <w:rPr>
          <w:rFonts w:asciiTheme="majorHAnsi" w:eastAsia="Times New Roman" w:hAnsiTheme="majorHAnsi" w:cs="Tahoma"/>
          <w:color w:val="242424"/>
          <w:sz w:val="24"/>
          <w:szCs w:val="24"/>
          <w:lang w:eastAsia="sk-SK"/>
        </w:rPr>
        <w:t>velina</w:t>
      </w:r>
      <w:proofErr w:type="spellEnd"/>
      <w:r w:rsidRPr="000C2B43">
        <w:rPr>
          <w:rFonts w:asciiTheme="majorHAnsi" w:eastAsia="Times New Roman" w:hAnsiTheme="majorHAnsi" w:cs="Tahoma"/>
          <w:color w:val="242424"/>
          <w:sz w:val="24"/>
          <w:szCs w:val="24"/>
          <w:lang w:eastAsia="sk-SK"/>
        </w:rPr>
        <w:t xml:space="preserve"> preložila do slovenčiny.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Ráno </w:t>
      </w: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vstával, ešte kým Blanka spala, pripravil jej raňajky, teda vybral z chladničky jogurt a džús, a zobudil ju bozkom na rozlúčku. Ponáhľal sa, lebo v </w:t>
      </w:r>
      <w:proofErr w:type="spellStart"/>
      <w:r w:rsidRPr="000C2B43">
        <w:rPr>
          <w:rFonts w:asciiTheme="majorHAnsi" w:eastAsia="Times New Roman" w:hAnsiTheme="majorHAnsi" w:cs="Tahoma"/>
          <w:color w:val="242424"/>
          <w:sz w:val="24"/>
          <w:szCs w:val="24"/>
          <w:lang w:eastAsia="sk-SK"/>
        </w:rPr>
        <w:t>agenzii</w:t>
      </w:r>
      <w:proofErr w:type="spellEnd"/>
      <w:r w:rsidRPr="000C2B43">
        <w:rPr>
          <w:rFonts w:asciiTheme="majorHAnsi" w:eastAsia="Times New Roman" w:hAnsiTheme="majorHAnsi" w:cs="Tahoma"/>
          <w:color w:val="242424"/>
          <w:sz w:val="24"/>
          <w:szCs w:val="24"/>
          <w:lang w:eastAsia="sk-SK"/>
        </w:rPr>
        <w:t xml:space="preserve"> chcel byť vždy prvý, chcel mať prehľad o svojich podriadených. Blanka ho spočiatku prosila, aby ju budil hneď, keď vstane on, ale to </w:t>
      </w: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nechcel. Smial sa, že keď mal toľko rokov ako Blanka, tiež dokázal spať až do obeda a nenávidel každého, kto mu to prekazil. No a keďže nechce, aby ho Blanka nenávidela, nechá ju spať.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proofErr w:type="spellStart"/>
      <w:r w:rsidRPr="000C2B43">
        <w:rPr>
          <w:rFonts w:asciiTheme="majorHAnsi" w:eastAsia="Times New Roman" w:hAnsiTheme="majorHAnsi" w:cs="Tahoma"/>
          <w:color w:val="242424"/>
          <w:sz w:val="24"/>
          <w:szCs w:val="24"/>
          <w:lang w:eastAsia="sk-SK"/>
        </w:rPr>
        <w:t>Antonietta</w:t>
      </w:r>
      <w:proofErr w:type="spellEnd"/>
      <w:r w:rsidRPr="000C2B43">
        <w:rPr>
          <w:rFonts w:asciiTheme="majorHAnsi" w:eastAsia="Times New Roman" w:hAnsiTheme="majorHAnsi" w:cs="Tahoma"/>
          <w:color w:val="242424"/>
          <w:sz w:val="24"/>
          <w:szCs w:val="24"/>
          <w:lang w:eastAsia="sk-SK"/>
        </w:rPr>
        <w:t xml:space="preserve"> prichádzala okolo desiatej. V prvých dňoch sa stávalo, že zastihla Blanku ešte v pyžame. Blanke bolo veľmi trápne, keď </w:t>
      </w:r>
      <w:proofErr w:type="spellStart"/>
      <w:r w:rsidRPr="000C2B43">
        <w:rPr>
          <w:rFonts w:asciiTheme="majorHAnsi" w:eastAsia="Times New Roman" w:hAnsiTheme="majorHAnsi" w:cs="Tahoma"/>
          <w:color w:val="242424"/>
          <w:sz w:val="24"/>
          <w:szCs w:val="24"/>
          <w:lang w:eastAsia="sk-SK"/>
        </w:rPr>
        <w:t>Antonietta</w:t>
      </w:r>
      <w:proofErr w:type="spellEnd"/>
      <w:r w:rsidRPr="000C2B43">
        <w:rPr>
          <w:rFonts w:asciiTheme="majorHAnsi" w:eastAsia="Times New Roman" w:hAnsiTheme="majorHAnsi" w:cs="Tahoma"/>
          <w:color w:val="242424"/>
          <w:sz w:val="24"/>
          <w:szCs w:val="24"/>
          <w:lang w:eastAsia="sk-SK"/>
        </w:rPr>
        <w:t xml:space="preserve"> prechádzala okolo nej s </w:t>
      </w:r>
      <w:proofErr w:type="spellStart"/>
      <w:r w:rsidRPr="000C2B43">
        <w:rPr>
          <w:rFonts w:asciiTheme="majorHAnsi" w:eastAsia="Times New Roman" w:hAnsiTheme="majorHAnsi" w:cs="Tahoma"/>
          <w:color w:val="242424"/>
          <w:sz w:val="24"/>
          <w:szCs w:val="24"/>
          <w:lang w:eastAsia="sk-SK"/>
        </w:rPr>
        <w:t>mopom</w:t>
      </w:r>
      <w:proofErr w:type="spellEnd"/>
      <w:r w:rsidRPr="000C2B43">
        <w:rPr>
          <w:rFonts w:asciiTheme="majorHAnsi" w:eastAsia="Times New Roman" w:hAnsiTheme="majorHAnsi" w:cs="Tahoma"/>
          <w:color w:val="242424"/>
          <w:sz w:val="24"/>
          <w:szCs w:val="24"/>
          <w:lang w:eastAsia="sk-SK"/>
        </w:rPr>
        <w:t xml:space="preserve"> alebo vysávačom, keď jej nad hlavou vírila prach tým zvláštnym a nezmyselným nástrojom, ktorý vyzerá, akoby bol z pávích pier. Blanka sa cítila ako príživníčka, ako vykorisťovateľka, ktorá trápi úbohú proletársku ženu odkázanú na pár stoviek eur, ktoré jej </w:t>
      </w: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za </w:t>
      </w:r>
      <w:proofErr w:type="spellStart"/>
      <w:r w:rsidRPr="000C2B43">
        <w:rPr>
          <w:rFonts w:asciiTheme="majorHAnsi" w:eastAsia="Times New Roman" w:hAnsiTheme="majorHAnsi" w:cs="Tahoma"/>
          <w:color w:val="242424"/>
          <w:sz w:val="24"/>
          <w:szCs w:val="24"/>
          <w:lang w:eastAsia="sk-SK"/>
        </w:rPr>
        <w:t>upratova¬nie</w:t>
      </w:r>
      <w:proofErr w:type="spellEnd"/>
      <w:r w:rsidRPr="000C2B43">
        <w:rPr>
          <w:rFonts w:asciiTheme="majorHAnsi" w:eastAsia="Times New Roman" w:hAnsiTheme="majorHAnsi" w:cs="Tahoma"/>
          <w:color w:val="242424"/>
          <w:sz w:val="24"/>
          <w:szCs w:val="24"/>
          <w:lang w:eastAsia="sk-SK"/>
        </w:rPr>
        <w:t xml:space="preserve"> bytu platil.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Nechcem, aby sme mali slúžku, povedal Blanka </w:t>
      </w:r>
      <w:proofErr w:type="spellStart"/>
      <w:r w:rsidRPr="000C2B43">
        <w:rPr>
          <w:rFonts w:asciiTheme="majorHAnsi" w:eastAsia="Times New Roman" w:hAnsiTheme="majorHAnsi" w:cs="Tahoma"/>
          <w:color w:val="242424"/>
          <w:sz w:val="24"/>
          <w:szCs w:val="24"/>
          <w:lang w:eastAsia="sk-SK"/>
        </w:rPr>
        <w:t>Pietrovi</w:t>
      </w:r>
      <w:proofErr w:type="spellEnd"/>
      <w:r w:rsidRPr="000C2B43">
        <w:rPr>
          <w:rFonts w:asciiTheme="majorHAnsi" w:eastAsia="Times New Roman" w:hAnsiTheme="majorHAnsi" w:cs="Tahoma"/>
          <w:color w:val="242424"/>
          <w:sz w:val="24"/>
          <w:szCs w:val="24"/>
          <w:lang w:eastAsia="sk-SK"/>
        </w:rPr>
        <w:t xml:space="preserve"> hneď po prvom stretnutí s </w:t>
      </w:r>
      <w:proofErr w:type="spellStart"/>
      <w:r w:rsidRPr="000C2B43">
        <w:rPr>
          <w:rFonts w:asciiTheme="majorHAnsi" w:eastAsia="Times New Roman" w:hAnsiTheme="majorHAnsi" w:cs="Tahoma"/>
          <w:color w:val="242424"/>
          <w:sz w:val="24"/>
          <w:szCs w:val="24"/>
          <w:lang w:eastAsia="sk-SK"/>
        </w:rPr>
        <w:t>Antoniettou</w:t>
      </w:r>
      <w:proofErr w:type="spellEnd"/>
      <w:r w:rsidRPr="000C2B43">
        <w:rPr>
          <w:rFonts w:asciiTheme="majorHAnsi" w:eastAsia="Times New Roman" w:hAnsiTheme="majorHAnsi" w:cs="Tahoma"/>
          <w:color w:val="242424"/>
          <w:sz w:val="24"/>
          <w:szCs w:val="24"/>
          <w:lang w:eastAsia="sk-SK"/>
        </w:rPr>
        <w:t xml:space="preserve">. </w:t>
      </w: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sa na Blanku prekvapene pozrel, akoby jej lámanej taliančine zasa neporozumel. Potom začal vysvetľovať, aký je rozdiel medzi slovami </w:t>
      </w:r>
      <w:proofErr w:type="spellStart"/>
      <w:r w:rsidRPr="000C2B43">
        <w:rPr>
          <w:rFonts w:asciiTheme="majorHAnsi" w:eastAsia="Times New Roman" w:hAnsiTheme="majorHAnsi" w:cs="Tahoma"/>
          <w:color w:val="242424"/>
          <w:sz w:val="24"/>
          <w:szCs w:val="24"/>
          <w:lang w:eastAsia="sk-SK"/>
        </w:rPr>
        <w:t>serva</w:t>
      </w:r>
      <w:proofErr w:type="spellEnd"/>
      <w:r w:rsidRPr="000C2B43">
        <w:rPr>
          <w:rFonts w:asciiTheme="majorHAnsi" w:eastAsia="Times New Roman" w:hAnsiTheme="majorHAnsi" w:cs="Tahoma"/>
          <w:color w:val="242424"/>
          <w:sz w:val="24"/>
          <w:szCs w:val="24"/>
          <w:lang w:eastAsia="sk-SK"/>
        </w:rPr>
        <w:t xml:space="preserve">, čiže slúžka, a </w:t>
      </w:r>
      <w:proofErr w:type="spellStart"/>
      <w:r w:rsidRPr="000C2B43">
        <w:rPr>
          <w:rFonts w:asciiTheme="majorHAnsi" w:eastAsia="Times New Roman" w:hAnsiTheme="majorHAnsi" w:cs="Tahoma"/>
          <w:color w:val="242424"/>
          <w:sz w:val="24"/>
          <w:szCs w:val="24"/>
          <w:lang w:eastAsia="sk-SK"/>
        </w:rPr>
        <w:t>domestica</w:t>
      </w:r>
      <w:proofErr w:type="spellEnd"/>
      <w:r w:rsidRPr="000C2B43">
        <w:rPr>
          <w:rFonts w:asciiTheme="majorHAnsi" w:eastAsia="Times New Roman" w:hAnsiTheme="majorHAnsi" w:cs="Tahoma"/>
          <w:color w:val="242424"/>
          <w:sz w:val="24"/>
          <w:szCs w:val="24"/>
          <w:lang w:eastAsia="sk-SK"/>
        </w:rPr>
        <w:t xml:space="preserve">, čiže domáca. Slúžky sú v palácoch a kaštieľoch, domácu má každý </w:t>
      </w:r>
      <w:proofErr w:type="spellStart"/>
      <w:r w:rsidRPr="000C2B43">
        <w:rPr>
          <w:rFonts w:asciiTheme="majorHAnsi" w:eastAsia="Times New Roman" w:hAnsiTheme="majorHAnsi" w:cs="Tahoma"/>
          <w:color w:val="242424"/>
          <w:sz w:val="24"/>
          <w:szCs w:val="24"/>
          <w:lang w:eastAsia="sk-SK"/>
        </w:rPr>
        <w:t>racio¬nálne</w:t>
      </w:r>
      <w:proofErr w:type="spellEnd"/>
      <w:r w:rsidRPr="000C2B43">
        <w:rPr>
          <w:rFonts w:asciiTheme="majorHAnsi" w:eastAsia="Times New Roman" w:hAnsiTheme="majorHAnsi" w:cs="Tahoma"/>
          <w:color w:val="242424"/>
          <w:sz w:val="24"/>
          <w:szCs w:val="24"/>
          <w:lang w:eastAsia="sk-SK"/>
        </w:rPr>
        <w:t xml:space="preserve"> uvažujúci príslušník vyššej strednej vrstvy.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 </w:t>
      </w:r>
      <w:proofErr w:type="spellStart"/>
      <w:r w:rsidRPr="000C2B43">
        <w:rPr>
          <w:rFonts w:asciiTheme="majorHAnsi" w:eastAsia="Times New Roman" w:hAnsiTheme="majorHAnsi" w:cs="Tahoma"/>
          <w:color w:val="242424"/>
          <w:sz w:val="24"/>
          <w:szCs w:val="24"/>
          <w:lang w:eastAsia="sk-SK"/>
        </w:rPr>
        <w:t>Upper</w:t>
      </w:r>
      <w:proofErr w:type="spellEnd"/>
      <w:r w:rsidRPr="000C2B43">
        <w:rPr>
          <w:rFonts w:asciiTheme="majorHAnsi" w:eastAsia="Times New Roman" w:hAnsiTheme="majorHAnsi" w:cs="Tahoma"/>
          <w:color w:val="242424"/>
          <w:sz w:val="24"/>
          <w:szCs w:val="24"/>
          <w:lang w:eastAsia="sk-SK"/>
        </w:rPr>
        <w:t xml:space="preserve"> </w:t>
      </w:r>
      <w:proofErr w:type="spellStart"/>
      <w:r w:rsidRPr="000C2B43">
        <w:rPr>
          <w:rFonts w:asciiTheme="majorHAnsi" w:eastAsia="Times New Roman" w:hAnsiTheme="majorHAnsi" w:cs="Tahoma"/>
          <w:color w:val="242424"/>
          <w:sz w:val="24"/>
          <w:szCs w:val="24"/>
          <w:lang w:eastAsia="sk-SK"/>
        </w:rPr>
        <w:t>middle</w:t>
      </w:r>
      <w:proofErr w:type="spellEnd"/>
      <w:r w:rsidRPr="000C2B43">
        <w:rPr>
          <w:rFonts w:asciiTheme="majorHAnsi" w:eastAsia="Times New Roman" w:hAnsiTheme="majorHAnsi" w:cs="Tahoma"/>
          <w:color w:val="242424"/>
          <w:sz w:val="24"/>
          <w:szCs w:val="24"/>
          <w:lang w:eastAsia="sk-SK"/>
        </w:rPr>
        <w:t xml:space="preserve"> </w:t>
      </w:r>
      <w:proofErr w:type="spellStart"/>
      <w:r w:rsidRPr="000C2B43">
        <w:rPr>
          <w:rFonts w:asciiTheme="majorHAnsi" w:eastAsia="Times New Roman" w:hAnsiTheme="majorHAnsi" w:cs="Tahoma"/>
          <w:color w:val="242424"/>
          <w:sz w:val="24"/>
          <w:szCs w:val="24"/>
          <w:lang w:eastAsia="sk-SK"/>
        </w:rPr>
        <w:t>class</w:t>
      </w:r>
      <w:proofErr w:type="spellEnd"/>
      <w:r w:rsidRPr="000C2B43">
        <w:rPr>
          <w:rFonts w:asciiTheme="majorHAnsi" w:eastAsia="Times New Roman" w:hAnsiTheme="majorHAnsi" w:cs="Tahoma"/>
          <w:color w:val="242424"/>
          <w:sz w:val="24"/>
          <w:szCs w:val="24"/>
          <w:lang w:eastAsia="sk-SK"/>
        </w:rPr>
        <w:t xml:space="preserve">, – zopakoval </w:t>
      </w: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aj po anglicky.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Je to… – Blanka si utekala vziať slovník, – nedôstojné, – doplnila, keď našla vhodné slovo.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pobavene dvihol obočie.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 Je to nedôstojné pre </w:t>
      </w:r>
      <w:proofErr w:type="spellStart"/>
      <w:r w:rsidRPr="000C2B43">
        <w:rPr>
          <w:rFonts w:asciiTheme="majorHAnsi" w:eastAsia="Times New Roman" w:hAnsiTheme="majorHAnsi" w:cs="Tahoma"/>
          <w:color w:val="242424"/>
          <w:sz w:val="24"/>
          <w:szCs w:val="24"/>
          <w:lang w:eastAsia="sk-SK"/>
        </w:rPr>
        <w:t>Antoniettu</w:t>
      </w:r>
      <w:proofErr w:type="spellEnd"/>
      <w:r w:rsidRPr="000C2B43">
        <w:rPr>
          <w:rFonts w:asciiTheme="majorHAnsi" w:eastAsia="Times New Roman" w:hAnsiTheme="majorHAnsi" w:cs="Tahoma"/>
          <w:color w:val="242424"/>
          <w:sz w:val="24"/>
          <w:szCs w:val="24"/>
          <w:lang w:eastAsia="sk-SK"/>
        </w:rPr>
        <w:t xml:space="preserve">, – pokračovala Blanka, – čistí našu špinu. Nejaká dvadsaťpäťročná Slovenska urobí neporiadok a ona, päťdesiatročná opotrebovaná talianska </w:t>
      </w:r>
      <w:proofErr w:type="spellStart"/>
      <w:r w:rsidRPr="000C2B43">
        <w:rPr>
          <w:rFonts w:asciiTheme="majorHAnsi" w:eastAsia="Times New Roman" w:hAnsiTheme="majorHAnsi" w:cs="Tahoma"/>
          <w:color w:val="242424"/>
          <w:sz w:val="24"/>
          <w:szCs w:val="24"/>
          <w:lang w:eastAsia="sk-SK"/>
        </w:rPr>
        <w:t>signora</w:t>
      </w:r>
      <w:proofErr w:type="spellEnd"/>
      <w:r w:rsidRPr="000C2B43">
        <w:rPr>
          <w:rFonts w:asciiTheme="majorHAnsi" w:eastAsia="Times New Roman" w:hAnsiTheme="majorHAnsi" w:cs="Tahoma"/>
          <w:color w:val="242424"/>
          <w:sz w:val="24"/>
          <w:szCs w:val="24"/>
          <w:lang w:eastAsia="sk-SK"/>
        </w:rPr>
        <w:t>, ho musí upratať.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sa rozosmial: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Ale to je jej práca. Ona je odborník na špinu. Keď sa mi pokazí televízor, zavolám profesionála, keď chcem novú dlažbu, zavolám profesionála, keď chcem mať čisto, zavolám profesionála.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sa na chvíľu zamyslel a dodal: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Takto to funguje v kapitalizme: každý robí, čo vie. Aj na Slovensku to raz tak bude, uvidíš.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 A hlavne, – vystrel </w:t>
      </w: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ukazovák, – nedívaj sa na to etnicky. Nie mladá Slovenka proti starej Talianke. Môžeš si byť úplne istá, že naša upratovačka, ktorá obchádza tri alebo štyri domácnosti, si zarobí viac než tvoja mama, profesorka fyziky v Bratislave.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Blanka síce ešte namietla, že čistiť záchodovú misu by vedela aj sama, dokonca by pri tom nemusela mať ani také smiešne ružové gumené rukavice, aké nosí </w:t>
      </w:r>
      <w:proofErr w:type="spellStart"/>
      <w:r w:rsidRPr="000C2B43">
        <w:rPr>
          <w:rFonts w:asciiTheme="majorHAnsi" w:eastAsia="Times New Roman" w:hAnsiTheme="majorHAnsi" w:cs="Tahoma"/>
          <w:color w:val="242424"/>
          <w:sz w:val="24"/>
          <w:szCs w:val="24"/>
          <w:lang w:eastAsia="sk-SK"/>
        </w:rPr>
        <w:t>Antoinetta</w:t>
      </w:r>
      <w:proofErr w:type="spellEnd"/>
      <w:r w:rsidRPr="000C2B43">
        <w:rPr>
          <w:rFonts w:asciiTheme="majorHAnsi" w:eastAsia="Times New Roman" w:hAnsiTheme="majorHAnsi" w:cs="Tahoma"/>
          <w:color w:val="242424"/>
          <w:sz w:val="24"/>
          <w:szCs w:val="24"/>
          <w:lang w:eastAsia="sk-SK"/>
        </w:rPr>
        <w:t xml:space="preserve">, ale </w:t>
      </w:r>
      <w:r w:rsidRPr="000C2B43">
        <w:rPr>
          <w:rFonts w:asciiTheme="majorHAnsi" w:eastAsia="Times New Roman" w:hAnsiTheme="majorHAnsi" w:cs="Tahoma"/>
          <w:color w:val="242424"/>
          <w:sz w:val="24"/>
          <w:szCs w:val="24"/>
          <w:lang w:eastAsia="sk-SK"/>
        </w:rPr>
        <w:lastRenderedPageBreak/>
        <w:t xml:space="preserve">keď </w:t>
      </w: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vyhlásil, že jeho budúca manželka sa bude starať o deti, a nie o veci v domácnosti, napokon rezignovala.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Začalo sa krátke obdobie </w:t>
      </w:r>
      <w:proofErr w:type="spellStart"/>
      <w:r w:rsidRPr="000C2B43">
        <w:rPr>
          <w:rFonts w:asciiTheme="majorHAnsi" w:eastAsia="Times New Roman" w:hAnsiTheme="majorHAnsi" w:cs="Tahoma"/>
          <w:color w:val="242424"/>
          <w:sz w:val="24"/>
          <w:szCs w:val="24"/>
          <w:lang w:eastAsia="sk-SK"/>
        </w:rPr>
        <w:t>Blankiných</w:t>
      </w:r>
      <w:proofErr w:type="spellEnd"/>
      <w:r w:rsidRPr="000C2B43">
        <w:rPr>
          <w:rFonts w:asciiTheme="majorHAnsi" w:eastAsia="Times New Roman" w:hAnsiTheme="majorHAnsi" w:cs="Tahoma"/>
          <w:color w:val="242424"/>
          <w:sz w:val="24"/>
          <w:szCs w:val="24"/>
          <w:lang w:eastAsia="sk-SK"/>
        </w:rPr>
        <w:t xml:space="preserve"> pokusov o priateľstvo s </w:t>
      </w:r>
      <w:proofErr w:type="spellStart"/>
      <w:r w:rsidRPr="000C2B43">
        <w:rPr>
          <w:rFonts w:asciiTheme="majorHAnsi" w:eastAsia="Times New Roman" w:hAnsiTheme="majorHAnsi" w:cs="Tahoma"/>
          <w:color w:val="242424"/>
          <w:sz w:val="24"/>
          <w:szCs w:val="24"/>
          <w:lang w:eastAsia="sk-SK"/>
        </w:rPr>
        <w:t>Antoniettou</w:t>
      </w:r>
      <w:proofErr w:type="spellEnd"/>
      <w:r w:rsidRPr="000C2B43">
        <w:rPr>
          <w:rFonts w:asciiTheme="majorHAnsi" w:eastAsia="Times New Roman" w:hAnsiTheme="majorHAnsi" w:cs="Tahoma"/>
          <w:color w:val="242424"/>
          <w:sz w:val="24"/>
          <w:szCs w:val="24"/>
          <w:lang w:eastAsia="sk-SK"/>
        </w:rPr>
        <w:t>. Začala takými „</w:t>
      </w:r>
      <w:proofErr w:type="spellStart"/>
      <w:r w:rsidRPr="000C2B43">
        <w:rPr>
          <w:rFonts w:asciiTheme="majorHAnsi" w:eastAsia="Times New Roman" w:hAnsiTheme="majorHAnsi" w:cs="Tahoma"/>
          <w:color w:val="242424"/>
          <w:sz w:val="24"/>
          <w:szCs w:val="24"/>
          <w:lang w:eastAsia="sk-SK"/>
        </w:rPr>
        <w:t>gazdinkovskými</w:t>
      </w:r>
      <w:proofErr w:type="spellEnd"/>
      <w:r w:rsidRPr="000C2B43">
        <w:rPr>
          <w:rFonts w:asciiTheme="majorHAnsi" w:eastAsia="Times New Roman" w:hAnsiTheme="majorHAnsi" w:cs="Tahoma"/>
          <w:color w:val="242424"/>
          <w:sz w:val="24"/>
          <w:szCs w:val="24"/>
          <w:lang w:eastAsia="sk-SK"/>
        </w:rPr>
        <w:t xml:space="preserve">“ témami, napríklad sa pokúšala vysvetliť, že na Slovensku ľudia jedávajú veľa mäsa. </w:t>
      </w:r>
      <w:proofErr w:type="spellStart"/>
      <w:r w:rsidRPr="000C2B43">
        <w:rPr>
          <w:rFonts w:asciiTheme="majorHAnsi" w:eastAsia="Times New Roman" w:hAnsiTheme="majorHAnsi" w:cs="Tahoma"/>
          <w:color w:val="242424"/>
          <w:sz w:val="24"/>
          <w:szCs w:val="24"/>
          <w:lang w:eastAsia="sk-SK"/>
        </w:rPr>
        <w:t>Antonietta</w:t>
      </w:r>
      <w:proofErr w:type="spellEnd"/>
      <w:r w:rsidRPr="000C2B43">
        <w:rPr>
          <w:rFonts w:asciiTheme="majorHAnsi" w:eastAsia="Times New Roman" w:hAnsiTheme="majorHAnsi" w:cs="Tahoma"/>
          <w:color w:val="242424"/>
          <w:sz w:val="24"/>
          <w:szCs w:val="24"/>
          <w:lang w:eastAsia="sk-SK"/>
        </w:rPr>
        <w:t xml:space="preserve"> si ju znechutene </w:t>
      </w:r>
      <w:proofErr w:type="spellStart"/>
      <w:r w:rsidRPr="000C2B43">
        <w:rPr>
          <w:rFonts w:asciiTheme="majorHAnsi" w:eastAsia="Times New Roman" w:hAnsiTheme="majorHAnsi" w:cs="Tahoma"/>
          <w:color w:val="242424"/>
          <w:sz w:val="24"/>
          <w:szCs w:val="24"/>
          <w:lang w:eastAsia="sk-SK"/>
        </w:rPr>
        <w:t>pre¬merala</w:t>
      </w:r>
      <w:proofErr w:type="spellEnd"/>
      <w:r w:rsidRPr="000C2B43">
        <w:rPr>
          <w:rFonts w:asciiTheme="majorHAnsi" w:eastAsia="Times New Roman" w:hAnsiTheme="majorHAnsi" w:cs="Tahoma"/>
          <w:color w:val="242424"/>
          <w:sz w:val="24"/>
          <w:szCs w:val="24"/>
          <w:lang w:eastAsia="sk-SK"/>
        </w:rPr>
        <w:t xml:space="preserve"> a spýtala sa, či je to v Rumunsku naozaj také zlé.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Nie v Rumunsku, – opravila ju Blanka, – na Slovensku.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proofErr w:type="spellStart"/>
      <w:r w:rsidRPr="000C2B43">
        <w:rPr>
          <w:rFonts w:asciiTheme="majorHAnsi" w:eastAsia="Times New Roman" w:hAnsiTheme="majorHAnsi" w:cs="Tahoma"/>
          <w:color w:val="242424"/>
          <w:sz w:val="24"/>
          <w:szCs w:val="24"/>
          <w:lang w:eastAsia="sk-SK"/>
        </w:rPr>
        <w:t>Antonietta</w:t>
      </w:r>
      <w:proofErr w:type="spellEnd"/>
      <w:r w:rsidRPr="000C2B43">
        <w:rPr>
          <w:rFonts w:asciiTheme="majorHAnsi" w:eastAsia="Times New Roman" w:hAnsiTheme="majorHAnsi" w:cs="Tahoma"/>
          <w:color w:val="242424"/>
          <w:sz w:val="24"/>
          <w:szCs w:val="24"/>
          <w:lang w:eastAsia="sk-SK"/>
        </w:rPr>
        <w:t xml:space="preserve"> si vzdychla, pokývala chápavo hlavou, </w:t>
      </w:r>
      <w:proofErr w:type="spellStart"/>
      <w:r w:rsidRPr="000C2B43">
        <w:rPr>
          <w:rFonts w:asciiTheme="majorHAnsi" w:eastAsia="Times New Roman" w:hAnsiTheme="majorHAnsi" w:cs="Tahoma"/>
          <w:color w:val="242424"/>
          <w:sz w:val="24"/>
          <w:szCs w:val="24"/>
          <w:lang w:eastAsia="sk-SK"/>
        </w:rPr>
        <w:t>na¬sprejovala</w:t>
      </w:r>
      <w:proofErr w:type="spellEnd"/>
      <w:r w:rsidRPr="000C2B43">
        <w:rPr>
          <w:rFonts w:asciiTheme="majorHAnsi" w:eastAsia="Times New Roman" w:hAnsiTheme="majorHAnsi" w:cs="Tahoma"/>
          <w:color w:val="242424"/>
          <w:sz w:val="24"/>
          <w:szCs w:val="24"/>
          <w:lang w:eastAsia="sk-SK"/>
        </w:rPr>
        <w:t xml:space="preserve"> na sporák bohatú vrstvu belasej peny a pokračovala vo svojej práci. Až večer si Blanka uvedomila, že si poplietla slovo </w:t>
      </w:r>
      <w:proofErr w:type="spellStart"/>
      <w:r w:rsidRPr="000C2B43">
        <w:rPr>
          <w:rFonts w:asciiTheme="majorHAnsi" w:eastAsia="Times New Roman" w:hAnsiTheme="majorHAnsi" w:cs="Tahoma"/>
          <w:color w:val="242424"/>
          <w:sz w:val="24"/>
          <w:szCs w:val="24"/>
          <w:lang w:eastAsia="sk-SK"/>
        </w:rPr>
        <w:t>carne</w:t>
      </w:r>
      <w:proofErr w:type="spellEnd"/>
      <w:r w:rsidRPr="000C2B43">
        <w:rPr>
          <w:rFonts w:asciiTheme="majorHAnsi" w:eastAsia="Times New Roman" w:hAnsiTheme="majorHAnsi" w:cs="Tahoma"/>
          <w:color w:val="242424"/>
          <w:sz w:val="24"/>
          <w:szCs w:val="24"/>
          <w:lang w:eastAsia="sk-SK"/>
        </w:rPr>
        <w:t xml:space="preserve"> so slovom </w:t>
      </w:r>
      <w:proofErr w:type="spellStart"/>
      <w:r w:rsidRPr="000C2B43">
        <w:rPr>
          <w:rFonts w:asciiTheme="majorHAnsi" w:eastAsia="Times New Roman" w:hAnsiTheme="majorHAnsi" w:cs="Tahoma"/>
          <w:color w:val="242424"/>
          <w:sz w:val="24"/>
          <w:szCs w:val="24"/>
          <w:lang w:eastAsia="sk-SK"/>
        </w:rPr>
        <w:t>cane</w:t>
      </w:r>
      <w:proofErr w:type="spellEnd"/>
      <w:r w:rsidRPr="000C2B43">
        <w:rPr>
          <w:rFonts w:asciiTheme="majorHAnsi" w:eastAsia="Times New Roman" w:hAnsiTheme="majorHAnsi" w:cs="Tahoma"/>
          <w:color w:val="242424"/>
          <w:sz w:val="24"/>
          <w:szCs w:val="24"/>
          <w:lang w:eastAsia="sk-SK"/>
        </w:rPr>
        <w:t xml:space="preserve">. </w:t>
      </w:r>
      <w:proofErr w:type="spellStart"/>
      <w:r w:rsidRPr="000C2B43">
        <w:rPr>
          <w:rFonts w:asciiTheme="majorHAnsi" w:eastAsia="Times New Roman" w:hAnsiTheme="majorHAnsi" w:cs="Tahoma"/>
          <w:color w:val="242424"/>
          <w:sz w:val="24"/>
          <w:szCs w:val="24"/>
          <w:lang w:eastAsia="sk-SK"/>
        </w:rPr>
        <w:t>Carne</w:t>
      </w:r>
      <w:proofErr w:type="spellEnd"/>
      <w:r w:rsidRPr="000C2B43">
        <w:rPr>
          <w:rFonts w:asciiTheme="majorHAnsi" w:eastAsia="Times New Roman" w:hAnsiTheme="majorHAnsi" w:cs="Tahoma"/>
          <w:color w:val="242424"/>
          <w:sz w:val="24"/>
          <w:szCs w:val="24"/>
          <w:lang w:eastAsia="sk-SK"/>
        </w:rPr>
        <w:t xml:space="preserve"> je mäso, </w:t>
      </w:r>
      <w:proofErr w:type="spellStart"/>
      <w:r w:rsidRPr="000C2B43">
        <w:rPr>
          <w:rFonts w:asciiTheme="majorHAnsi" w:eastAsia="Times New Roman" w:hAnsiTheme="majorHAnsi" w:cs="Tahoma"/>
          <w:color w:val="242424"/>
          <w:sz w:val="24"/>
          <w:szCs w:val="24"/>
          <w:lang w:eastAsia="sk-SK"/>
        </w:rPr>
        <w:t>cane</w:t>
      </w:r>
      <w:proofErr w:type="spellEnd"/>
      <w:r w:rsidRPr="000C2B43">
        <w:rPr>
          <w:rFonts w:asciiTheme="majorHAnsi" w:eastAsia="Times New Roman" w:hAnsiTheme="majorHAnsi" w:cs="Tahoma"/>
          <w:color w:val="242424"/>
          <w:sz w:val="24"/>
          <w:szCs w:val="24"/>
          <w:lang w:eastAsia="sk-SK"/>
        </w:rPr>
        <w:t xml:space="preserve"> je pes. Povedala upratovačke, že Slováci jedia veľa psov. </w:t>
      </w:r>
      <w:proofErr w:type="spellStart"/>
      <w:r w:rsidRPr="000C2B43">
        <w:rPr>
          <w:rFonts w:asciiTheme="majorHAnsi" w:eastAsia="Times New Roman" w:hAnsiTheme="majorHAnsi" w:cs="Tahoma"/>
          <w:color w:val="242424"/>
          <w:sz w:val="24"/>
          <w:szCs w:val="24"/>
          <w:lang w:eastAsia="sk-SK"/>
        </w:rPr>
        <w:t>Pietro</w:t>
      </w:r>
      <w:proofErr w:type="spellEnd"/>
      <w:r w:rsidRPr="000C2B43">
        <w:rPr>
          <w:rFonts w:asciiTheme="majorHAnsi" w:eastAsia="Times New Roman" w:hAnsiTheme="majorHAnsi" w:cs="Tahoma"/>
          <w:color w:val="242424"/>
          <w:sz w:val="24"/>
          <w:szCs w:val="24"/>
          <w:lang w:eastAsia="sk-SK"/>
        </w:rPr>
        <w:t xml:space="preserve"> sa dobre zabával. </w:t>
      </w: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Keď sa Blanka na druhý deň pokúšala </w:t>
      </w:r>
      <w:proofErr w:type="spellStart"/>
      <w:r w:rsidRPr="000C2B43">
        <w:rPr>
          <w:rFonts w:asciiTheme="majorHAnsi" w:eastAsia="Times New Roman" w:hAnsiTheme="majorHAnsi" w:cs="Tahoma"/>
          <w:color w:val="242424"/>
          <w:sz w:val="24"/>
          <w:szCs w:val="24"/>
          <w:lang w:eastAsia="sk-SK"/>
        </w:rPr>
        <w:t>Antoniette</w:t>
      </w:r>
      <w:proofErr w:type="spellEnd"/>
      <w:r w:rsidRPr="000C2B43">
        <w:rPr>
          <w:rFonts w:asciiTheme="majorHAnsi" w:eastAsia="Times New Roman" w:hAnsiTheme="majorHAnsi" w:cs="Tahoma"/>
          <w:color w:val="242424"/>
          <w:sz w:val="24"/>
          <w:szCs w:val="24"/>
          <w:lang w:eastAsia="sk-SK"/>
        </w:rPr>
        <w:t xml:space="preserve"> vysvetliť, že v jej vlasti nejedávajú psov, ale mäso, </w:t>
      </w:r>
      <w:proofErr w:type="spellStart"/>
      <w:r w:rsidRPr="000C2B43">
        <w:rPr>
          <w:rFonts w:asciiTheme="majorHAnsi" w:eastAsia="Times New Roman" w:hAnsiTheme="majorHAnsi" w:cs="Tahoma"/>
          <w:color w:val="242424"/>
          <w:sz w:val="24"/>
          <w:szCs w:val="24"/>
          <w:lang w:eastAsia="sk-SK"/>
        </w:rPr>
        <w:t>domestica</w:t>
      </w:r>
      <w:proofErr w:type="spellEnd"/>
      <w:r w:rsidRPr="000C2B43">
        <w:rPr>
          <w:rFonts w:asciiTheme="majorHAnsi" w:eastAsia="Times New Roman" w:hAnsiTheme="majorHAnsi" w:cs="Tahoma"/>
          <w:color w:val="242424"/>
          <w:sz w:val="24"/>
          <w:szCs w:val="24"/>
          <w:lang w:eastAsia="sk-SK"/>
        </w:rPr>
        <w:t xml:space="preserve"> len hodila rukou. </w:t>
      </w:r>
    </w:p>
    <w:p w:rsidR="000C2B43" w:rsidRDefault="000C2B43" w:rsidP="000C2B43">
      <w:pPr>
        <w:spacing w:after="0" w:line="240" w:lineRule="auto"/>
        <w:jc w:val="both"/>
        <w:rPr>
          <w:rFonts w:asciiTheme="majorHAnsi" w:eastAsia="Times New Roman" w:hAnsiTheme="majorHAnsi" w:cs="Tahoma"/>
          <w:color w:val="242424"/>
          <w:sz w:val="24"/>
          <w:szCs w:val="24"/>
          <w:lang w:eastAsia="sk-SK"/>
        </w:rPr>
      </w:pPr>
      <w:r w:rsidRPr="000C2B43">
        <w:rPr>
          <w:rFonts w:asciiTheme="majorHAnsi" w:eastAsia="Times New Roman" w:hAnsiTheme="majorHAnsi" w:cs="Tahoma"/>
          <w:color w:val="242424"/>
          <w:sz w:val="24"/>
          <w:szCs w:val="24"/>
          <w:lang w:eastAsia="sk-SK"/>
        </w:rPr>
        <w:t xml:space="preserve">– Do našej štvrte sa v posledných rokoch presťahovalo mnoho takých, – </w:t>
      </w:r>
      <w:proofErr w:type="spellStart"/>
      <w:r w:rsidRPr="000C2B43">
        <w:rPr>
          <w:rFonts w:asciiTheme="majorHAnsi" w:eastAsia="Times New Roman" w:hAnsiTheme="majorHAnsi" w:cs="Tahoma"/>
          <w:color w:val="242424"/>
          <w:sz w:val="24"/>
          <w:szCs w:val="24"/>
          <w:lang w:eastAsia="sk-SK"/>
        </w:rPr>
        <w:t>Antonietta</w:t>
      </w:r>
      <w:proofErr w:type="spellEnd"/>
      <w:r w:rsidRPr="000C2B43">
        <w:rPr>
          <w:rFonts w:asciiTheme="majorHAnsi" w:eastAsia="Times New Roman" w:hAnsiTheme="majorHAnsi" w:cs="Tahoma"/>
          <w:color w:val="242424"/>
          <w:sz w:val="24"/>
          <w:szCs w:val="24"/>
          <w:lang w:eastAsia="sk-SK"/>
        </w:rPr>
        <w:t xml:space="preserve"> si prstami zošikmila oči, – a ľudia hovoria, že tí tiež žerú psov. Možno je to zdravé, – zasmiala sa. </w:t>
      </w:r>
    </w:p>
    <w:p w:rsidR="000C2B43" w:rsidRDefault="000C2B43" w:rsidP="000C2B43">
      <w:pPr>
        <w:spacing w:after="0" w:line="240" w:lineRule="auto"/>
        <w:jc w:val="both"/>
        <w:rPr>
          <w:rFonts w:asciiTheme="majorHAnsi" w:eastAsia="Times New Roman" w:hAnsiTheme="majorHAnsi" w:cs="Tahoma"/>
          <w:color w:val="242424"/>
          <w:sz w:val="24"/>
          <w:szCs w:val="24"/>
          <w:lang w:eastAsia="sk-SK"/>
        </w:rPr>
      </w:pPr>
    </w:p>
    <w:p w:rsidR="000C2B43" w:rsidRPr="000C2B43" w:rsidRDefault="000C2B43" w:rsidP="000C2B43">
      <w:pPr>
        <w:spacing w:after="0" w:line="240" w:lineRule="auto"/>
        <w:jc w:val="both"/>
        <w:rPr>
          <w:rFonts w:asciiTheme="majorHAnsi" w:eastAsia="Times New Roman" w:hAnsiTheme="majorHAnsi" w:cs="Tahoma"/>
          <w:color w:val="242424"/>
          <w:sz w:val="24"/>
          <w:szCs w:val="24"/>
          <w:lang w:eastAsia="sk-SK"/>
        </w:rPr>
      </w:pPr>
      <w:r>
        <w:rPr>
          <w:rFonts w:asciiTheme="majorHAnsi" w:eastAsia="Times New Roman" w:hAnsiTheme="majorHAnsi" w:cs="Tahoma"/>
          <w:color w:val="242424"/>
          <w:sz w:val="24"/>
          <w:szCs w:val="24"/>
          <w:lang w:eastAsia="sk-SK"/>
        </w:rPr>
        <w:t xml:space="preserve">Pavol </w:t>
      </w:r>
      <w:proofErr w:type="spellStart"/>
      <w:r>
        <w:rPr>
          <w:rFonts w:asciiTheme="majorHAnsi" w:eastAsia="Times New Roman" w:hAnsiTheme="majorHAnsi" w:cs="Tahoma"/>
          <w:color w:val="242424"/>
          <w:sz w:val="24"/>
          <w:szCs w:val="24"/>
          <w:lang w:eastAsia="sk-SK"/>
        </w:rPr>
        <w:t>Rankov</w:t>
      </w:r>
      <w:proofErr w:type="spellEnd"/>
      <w:r>
        <w:rPr>
          <w:rFonts w:asciiTheme="majorHAnsi" w:eastAsia="Times New Roman" w:hAnsiTheme="majorHAnsi" w:cs="Tahoma"/>
          <w:color w:val="242424"/>
          <w:sz w:val="24"/>
          <w:szCs w:val="24"/>
          <w:lang w:eastAsia="sk-SK"/>
        </w:rPr>
        <w:t xml:space="preserve"> – Na druhej strane (úryvok)</w:t>
      </w:r>
    </w:p>
    <w:p w:rsidR="000C2B43" w:rsidRPr="00EF0BCA" w:rsidRDefault="000C2B43" w:rsidP="00EF0BCA">
      <w:pPr>
        <w:rPr>
          <w:rFonts w:asciiTheme="majorHAnsi" w:hAnsiTheme="majorHAnsi" w:cs="Arial"/>
          <w:sz w:val="23"/>
          <w:szCs w:val="23"/>
        </w:rPr>
      </w:pPr>
    </w:p>
    <w:sectPr w:rsidR="000C2B43" w:rsidRPr="00EF0BCA" w:rsidSect="009A53BA">
      <w:pgSz w:w="11906" w:h="16838"/>
      <w:pgMar w:top="1417" w:right="1417" w:bottom="1135"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F94737"/>
    <w:rsid w:val="000513A6"/>
    <w:rsid w:val="000C2B43"/>
    <w:rsid w:val="002D6A70"/>
    <w:rsid w:val="002E3FAD"/>
    <w:rsid w:val="00397933"/>
    <w:rsid w:val="004A17F7"/>
    <w:rsid w:val="00593E04"/>
    <w:rsid w:val="005F48D7"/>
    <w:rsid w:val="00614D58"/>
    <w:rsid w:val="006E2320"/>
    <w:rsid w:val="007D4E62"/>
    <w:rsid w:val="0084481E"/>
    <w:rsid w:val="00867B52"/>
    <w:rsid w:val="00872E5A"/>
    <w:rsid w:val="00952448"/>
    <w:rsid w:val="00966906"/>
    <w:rsid w:val="00BA71B1"/>
    <w:rsid w:val="00C04552"/>
    <w:rsid w:val="00D85C47"/>
    <w:rsid w:val="00E05910"/>
    <w:rsid w:val="00E412E8"/>
    <w:rsid w:val="00E51FCA"/>
    <w:rsid w:val="00EF0BCA"/>
    <w:rsid w:val="00F94737"/>
    <w:rsid w:val="00FA21AB"/>
    <w:rsid w:val="00FC76C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7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737"/>
    <w:rPr>
      <w:color w:val="0000FF" w:themeColor="hyperlink"/>
      <w:u w:val="single"/>
    </w:rPr>
  </w:style>
  <w:style w:type="table" w:styleId="TableGrid">
    <w:name w:val="Table Grid"/>
    <w:basedOn w:val="TableNormal"/>
    <w:uiPriority w:val="59"/>
    <w:rsid w:val="00F94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F94737"/>
  </w:style>
  <w:style w:type="paragraph" w:styleId="BalloonText">
    <w:name w:val="Balloon Text"/>
    <w:basedOn w:val="Normal"/>
    <w:link w:val="BalloonTextChar"/>
    <w:uiPriority w:val="99"/>
    <w:semiHidden/>
    <w:unhideWhenUsed/>
    <w:rsid w:val="00F94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737"/>
    <w:rPr>
      <w:rFonts w:ascii="Tahoma" w:hAnsi="Tahoma" w:cs="Tahoma"/>
      <w:sz w:val="16"/>
      <w:szCs w:val="16"/>
    </w:rPr>
  </w:style>
  <w:style w:type="paragraph" w:customStyle="1" w:styleId="arial">
    <w:name w:val="arial"/>
    <w:basedOn w:val="Normal"/>
    <w:rsid w:val="00C04552"/>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divs>
    <w:div w:id="70736968">
      <w:bodyDiv w:val="1"/>
      <w:marLeft w:val="0"/>
      <w:marRight w:val="0"/>
      <w:marTop w:val="0"/>
      <w:marBottom w:val="0"/>
      <w:divBdr>
        <w:top w:val="none" w:sz="0" w:space="0" w:color="auto"/>
        <w:left w:val="none" w:sz="0" w:space="0" w:color="auto"/>
        <w:bottom w:val="none" w:sz="0" w:space="0" w:color="auto"/>
        <w:right w:val="none" w:sz="0" w:space="0" w:color="auto"/>
      </w:divBdr>
    </w:div>
    <w:div w:id="641815768">
      <w:bodyDiv w:val="1"/>
      <w:marLeft w:val="0"/>
      <w:marRight w:val="0"/>
      <w:marTop w:val="0"/>
      <w:marBottom w:val="0"/>
      <w:divBdr>
        <w:top w:val="none" w:sz="0" w:space="0" w:color="auto"/>
        <w:left w:val="none" w:sz="0" w:space="0" w:color="auto"/>
        <w:bottom w:val="none" w:sz="0" w:space="0" w:color="auto"/>
        <w:right w:val="none" w:sz="0" w:space="0" w:color="auto"/>
      </w:divBdr>
    </w:div>
    <w:div w:id="1146698342">
      <w:bodyDiv w:val="1"/>
      <w:marLeft w:val="0"/>
      <w:marRight w:val="0"/>
      <w:marTop w:val="0"/>
      <w:marBottom w:val="0"/>
      <w:divBdr>
        <w:top w:val="none" w:sz="0" w:space="0" w:color="auto"/>
        <w:left w:val="none" w:sz="0" w:space="0" w:color="auto"/>
        <w:bottom w:val="none" w:sz="0" w:space="0" w:color="auto"/>
        <w:right w:val="none" w:sz="0" w:space="0" w:color="auto"/>
      </w:divBdr>
      <w:divsChild>
        <w:div w:id="339894206">
          <w:marLeft w:val="0"/>
          <w:marRight w:val="0"/>
          <w:marTop w:val="0"/>
          <w:marBottom w:val="0"/>
          <w:divBdr>
            <w:top w:val="none" w:sz="0" w:space="0" w:color="auto"/>
            <w:left w:val="none" w:sz="0" w:space="0" w:color="auto"/>
            <w:bottom w:val="none" w:sz="0" w:space="0" w:color="auto"/>
            <w:right w:val="none" w:sz="0" w:space="0" w:color="auto"/>
          </w:divBdr>
        </w:div>
        <w:div w:id="760372559">
          <w:marLeft w:val="0"/>
          <w:marRight w:val="0"/>
          <w:marTop w:val="0"/>
          <w:marBottom w:val="0"/>
          <w:divBdr>
            <w:top w:val="none" w:sz="0" w:space="0" w:color="auto"/>
            <w:left w:val="none" w:sz="0" w:space="0" w:color="auto"/>
            <w:bottom w:val="none" w:sz="0" w:space="0" w:color="auto"/>
            <w:right w:val="none" w:sz="0" w:space="0" w:color="auto"/>
          </w:divBdr>
        </w:div>
        <w:div w:id="1164977463">
          <w:marLeft w:val="0"/>
          <w:marRight w:val="0"/>
          <w:marTop w:val="0"/>
          <w:marBottom w:val="0"/>
          <w:divBdr>
            <w:top w:val="none" w:sz="0" w:space="0" w:color="auto"/>
            <w:left w:val="none" w:sz="0" w:space="0" w:color="auto"/>
            <w:bottom w:val="none" w:sz="0" w:space="0" w:color="auto"/>
            <w:right w:val="none" w:sz="0" w:space="0" w:color="auto"/>
          </w:divBdr>
        </w:div>
        <w:div w:id="909736330">
          <w:marLeft w:val="0"/>
          <w:marRight w:val="0"/>
          <w:marTop w:val="0"/>
          <w:marBottom w:val="0"/>
          <w:divBdr>
            <w:top w:val="none" w:sz="0" w:space="0" w:color="auto"/>
            <w:left w:val="none" w:sz="0" w:space="0" w:color="auto"/>
            <w:bottom w:val="none" w:sz="0" w:space="0" w:color="auto"/>
            <w:right w:val="none" w:sz="0" w:space="0" w:color="auto"/>
          </w:divBdr>
        </w:div>
        <w:div w:id="1584098507">
          <w:marLeft w:val="0"/>
          <w:marRight w:val="0"/>
          <w:marTop w:val="0"/>
          <w:marBottom w:val="0"/>
          <w:divBdr>
            <w:top w:val="none" w:sz="0" w:space="0" w:color="auto"/>
            <w:left w:val="none" w:sz="0" w:space="0" w:color="auto"/>
            <w:bottom w:val="none" w:sz="0" w:space="0" w:color="auto"/>
            <w:right w:val="none" w:sz="0" w:space="0" w:color="auto"/>
          </w:divBdr>
        </w:div>
        <w:div w:id="1124302286">
          <w:marLeft w:val="0"/>
          <w:marRight w:val="0"/>
          <w:marTop w:val="0"/>
          <w:marBottom w:val="0"/>
          <w:divBdr>
            <w:top w:val="none" w:sz="0" w:space="0" w:color="auto"/>
            <w:left w:val="none" w:sz="0" w:space="0" w:color="auto"/>
            <w:bottom w:val="none" w:sz="0" w:space="0" w:color="auto"/>
            <w:right w:val="none" w:sz="0" w:space="0" w:color="auto"/>
          </w:divBdr>
        </w:div>
        <w:div w:id="1787112294">
          <w:marLeft w:val="0"/>
          <w:marRight w:val="0"/>
          <w:marTop w:val="0"/>
          <w:marBottom w:val="0"/>
          <w:divBdr>
            <w:top w:val="none" w:sz="0" w:space="0" w:color="auto"/>
            <w:left w:val="none" w:sz="0" w:space="0" w:color="auto"/>
            <w:bottom w:val="none" w:sz="0" w:space="0" w:color="auto"/>
            <w:right w:val="none" w:sz="0" w:space="0" w:color="auto"/>
          </w:divBdr>
        </w:div>
        <w:div w:id="2008088924">
          <w:marLeft w:val="0"/>
          <w:marRight w:val="0"/>
          <w:marTop w:val="0"/>
          <w:marBottom w:val="0"/>
          <w:divBdr>
            <w:top w:val="none" w:sz="0" w:space="0" w:color="auto"/>
            <w:left w:val="none" w:sz="0" w:space="0" w:color="auto"/>
            <w:bottom w:val="none" w:sz="0" w:space="0" w:color="auto"/>
            <w:right w:val="none" w:sz="0" w:space="0" w:color="auto"/>
          </w:divBdr>
        </w:div>
        <w:div w:id="1054088157">
          <w:marLeft w:val="0"/>
          <w:marRight w:val="0"/>
          <w:marTop w:val="0"/>
          <w:marBottom w:val="0"/>
          <w:divBdr>
            <w:top w:val="none" w:sz="0" w:space="0" w:color="auto"/>
            <w:left w:val="none" w:sz="0" w:space="0" w:color="auto"/>
            <w:bottom w:val="none" w:sz="0" w:space="0" w:color="auto"/>
            <w:right w:val="none" w:sz="0" w:space="0" w:color="auto"/>
          </w:divBdr>
        </w:div>
        <w:div w:id="102112699">
          <w:marLeft w:val="0"/>
          <w:marRight w:val="0"/>
          <w:marTop w:val="0"/>
          <w:marBottom w:val="0"/>
          <w:divBdr>
            <w:top w:val="none" w:sz="0" w:space="0" w:color="auto"/>
            <w:left w:val="none" w:sz="0" w:space="0" w:color="auto"/>
            <w:bottom w:val="none" w:sz="0" w:space="0" w:color="auto"/>
            <w:right w:val="none" w:sz="0" w:space="0" w:color="auto"/>
          </w:divBdr>
        </w:div>
        <w:div w:id="234820763">
          <w:marLeft w:val="0"/>
          <w:marRight w:val="0"/>
          <w:marTop w:val="0"/>
          <w:marBottom w:val="0"/>
          <w:divBdr>
            <w:top w:val="none" w:sz="0" w:space="0" w:color="auto"/>
            <w:left w:val="none" w:sz="0" w:space="0" w:color="auto"/>
            <w:bottom w:val="none" w:sz="0" w:space="0" w:color="auto"/>
            <w:right w:val="none" w:sz="0" w:space="0" w:color="auto"/>
          </w:divBdr>
        </w:div>
        <w:div w:id="134613371">
          <w:marLeft w:val="0"/>
          <w:marRight w:val="0"/>
          <w:marTop w:val="0"/>
          <w:marBottom w:val="0"/>
          <w:divBdr>
            <w:top w:val="none" w:sz="0" w:space="0" w:color="auto"/>
            <w:left w:val="none" w:sz="0" w:space="0" w:color="auto"/>
            <w:bottom w:val="none" w:sz="0" w:space="0" w:color="auto"/>
            <w:right w:val="none" w:sz="0" w:space="0" w:color="auto"/>
          </w:divBdr>
        </w:div>
        <w:div w:id="1001815125">
          <w:marLeft w:val="0"/>
          <w:marRight w:val="0"/>
          <w:marTop w:val="0"/>
          <w:marBottom w:val="0"/>
          <w:divBdr>
            <w:top w:val="none" w:sz="0" w:space="0" w:color="auto"/>
            <w:left w:val="none" w:sz="0" w:space="0" w:color="auto"/>
            <w:bottom w:val="none" w:sz="0" w:space="0" w:color="auto"/>
            <w:right w:val="none" w:sz="0" w:space="0" w:color="auto"/>
          </w:divBdr>
        </w:div>
        <w:div w:id="1900509263">
          <w:marLeft w:val="0"/>
          <w:marRight w:val="0"/>
          <w:marTop w:val="0"/>
          <w:marBottom w:val="0"/>
          <w:divBdr>
            <w:top w:val="none" w:sz="0" w:space="0" w:color="auto"/>
            <w:left w:val="none" w:sz="0" w:space="0" w:color="auto"/>
            <w:bottom w:val="none" w:sz="0" w:space="0" w:color="auto"/>
            <w:right w:val="none" w:sz="0" w:space="0" w:color="auto"/>
          </w:divBdr>
        </w:div>
        <w:div w:id="653460735">
          <w:marLeft w:val="0"/>
          <w:marRight w:val="0"/>
          <w:marTop w:val="0"/>
          <w:marBottom w:val="0"/>
          <w:divBdr>
            <w:top w:val="none" w:sz="0" w:space="0" w:color="auto"/>
            <w:left w:val="none" w:sz="0" w:space="0" w:color="auto"/>
            <w:bottom w:val="none" w:sz="0" w:space="0" w:color="auto"/>
            <w:right w:val="none" w:sz="0" w:space="0" w:color="auto"/>
          </w:divBdr>
        </w:div>
        <w:div w:id="566502715">
          <w:marLeft w:val="0"/>
          <w:marRight w:val="0"/>
          <w:marTop w:val="0"/>
          <w:marBottom w:val="0"/>
          <w:divBdr>
            <w:top w:val="none" w:sz="0" w:space="0" w:color="auto"/>
            <w:left w:val="none" w:sz="0" w:space="0" w:color="auto"/>
            <w:bottom w:val="none" w:sz="0" w:space="0" w:color="auto"/>
            <w:right w:val="none" w:sz="0" w:space="0" w:color="auto"/>
          </w:divBdr>
        </w:div>
        <w:div w:id="1297224539">
          <w:marLeft w:val="0"/>
          <w:marRight w:val="0"/>
          <w:marTop w:val="0"/>
          <w:marBottom w:val="0"/>
          <w:divBdr>
            <w:top w:val="none" w:sz="0" w:space="0" w:color="auto"/>
            <w:left w:val="none" w:sz="0" w:space="0" w:color="auto"/>
            <w:bottom w:val="none" w:sz="0" w:space="0" w:color="auto"/>
            <w:right w:val="none" w:sz="0" w:space="0" w:color="auto"/>
          </w:divBdr>
        </w:div>
        <w:div w:id="543761608">
          <w:marLeft w:val="0"/>
          <w:marRight w:val="0"/>
          <w:marTop w:val="0"/>
          <w:marBottom w:val="0"/>
          <w:divBdr>
            <w:top w:val="none" w:sz="0" w:space="0" w:color="auto"/>
            <w:left w:val="none" w:sz="0" w:space="0" w:color="auto"/>
            <w:bottom w:val="none" w:sz="0" w:space="0" w:color="auto"/>
            <w:right w:val="none" w:sz="0" w:space="0" w:color="auto"/>
          </w:divBdr>
        </w:div>
        <w:div w:id="704326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artforum.sk"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4234</TotalTime>
  <Pages>4</Pages>
  <Words>892</Words>
  <Characters>5088</Characters>
  <Application>Microsoft Office Word</Application>
  <DocSecurity>0</DocSecurity>
  <Lines>42</Lines>
  <Paragraphs>11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Artforum</dc:creator>
  <cp:keywords/>
  <dc:description/>
  <cp:lastModifiedBy>artforum</cp:lastModifiedBy>
  <cp:revision>14</cp:revision>
  <dcterms:created xsi:type="dcterms:W3CDTF">2013-03-25T10:02:00Z</dcterms:created>
  <dcterms:modified xsi:type="dcterms:W3CDTF">2013-10-21T12:05:00Z</dcterms:modified>
</cp:coreProperties>
</file>